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B38" w:rsidRPr="0009260B" w:rsidRDefault="008A6B38" w:rsidP="0009260B">
      <w:pPr>
        <w:jc w:val="center"/>
        <w:rPr>
          <w:rFonts w:ascii="Times New Roman" w:hAnsi="Times New Roman" w:cs="Times New Roman"/>
          <w:b/>
          <w:sz w:val="24"/>
          <w:szCs w:val="24"/>
        </w:rPr>
      </w:pPr>
      <w:r w:rsidRPr="0009260B">
        <w:rPr>
          <w:rFonts w:ascii="Times New Roman" w:hAnsi="Times New Roman" w:cs="Times New Roman"/>
          <w:b/>
          <w:sz w:val="24"/>
          <w:szCs w:val="24"/>
        </w:rPr>
        <w:t>COMUNICATO STAMPA</w:t>
      </w:r>
    </w:p>
    <w:p w:rsidR="008A6B38" w:rsidRPr="0009260B" w:rsidRDefault="008A6B38" w:rsidP="0009260B">
      <w:pPr>
        <w:jc w:val="center"/>
        <w:rPr>
          <w:rFonts w:ascii="Times New Roman" w:hAnsi="Times New Roman" w:cs="Times New Roman"/>
          <w:b/>
          <w:sz w:val="24"/>
          <w:szCs w:val="24"/>
        </w:rPr>
      </w:pPr>
      <w:r w:rsidRPr="0009260B">
        <w:rPr>
          <w:rFonts w:ascii="Times New Roman" w:hAnsi="Times New Roman" w:cs="Times New Roman"/>
          <w:b/>
          <w:sz w:val="24"/>
          <w:szCs w:val="24"/>
        </w:rPr>
        <w:t xml:space="preserve">Comitato Provinciale Ordine e Sicurezza Pubblica </w:t>
      </w:r>
      <w:r w:rsidR="0009260B" w:rsidRPr="0009260B">
        <w:rPr>
          <w:rFonts w:ascii="Times New Roman" w:hAnsi="Times New Roman" w:cs="Times New Roman"/>
          <w:b/>
          <w:sz w:val="24"/>
          <w:szCs w:val="24"/>
        </w:rPr>
        <w:t>28 giugno 2023</w:t>
      </w:r>
      <w:r w:rsidRPr="0009260B">
        <w:rPr>
          <w:rFonts w:ascii="Times New Roman" w:hAnsi="Times New Roman" w:cs="Times New Roman"/>
          <w:b/>
          <w:sz w:val="24"/>
          <w:szCs w:val="24"/>
        </w:rPr>
        <w:t>.</w:t>
      </w:r>
    </w:p>
    <w:p w:rsidR="00DC7DDC" w:rsidRPr="0009260B" w:rsidRDefault="00DC7DDC" w:rsidP="0009260B">
      <w:pPr>
        <w:ind w:firstLine="708"/>
        <w:jc w:val="both"/>
        <w:rPr>
          <w:rFonts w:ascii="Times New Roman" w:eastAsia="Calibri" w:hAnsi="Times New Roman" w:cs="Times New Roman"/>
          <w:sz w:val="24"/>
          <w:szCs w:val="24"/>
        </w:rPr>
      </w:pPr>
      <w:bookmarkStart w:id="0" w:name="_GoBack"/>
      <w:bookmarkEnd w:id="0"/>
      <w:r w:rsidRPr="0009260B">
        <w:rPr>
          <w:rFonts w:ascii="Times New Roman" w:eastAsia="Calibri" w:hAnsi="Times New Roman" w:cs="Times New Roman"/>
          <w:sz w:val="24"/>
          <w:szCs w:val="24"/>
        </w:rPr>
        <w:t xml:space="preserve">Presso </w:t>
      </w:r>
      <w:r w:rsidR="005F18DC" w:rsidRPr="0009260B">
        <w:rPr>
          <w:rFonts w:ascii="Times New Roman" w:eastAsia="Calibri" w:hAnsi="Times New Roman" w:cs="Times New Roman"/>
          <w:sz w:val="24"/>
          <w:szCs w:val="24"/>
        </w:rPr>
        <w:t>la Prefettura di Chieti,</w:t>
      </w:r>
      <w:r w:rsidR="0009260B" w:rsidRPr="0009260B">
        <w:rPr>
          <w:rFonts w:ascii="Times New Roman" w:eastAsia="Calibri" w:hAnsi="Times New Roman" w:cs="Times New Roman"/>
          <w:sz w:val="24"/>
          <w:szCs w:val="24"/>
        </w:rPr>
        <w:t xml:space="preserve"> il 28 giugno scorso,</w:t>
      </w:r>
      <w:r w:rsidR="00184EB9" w:rsidRPr="0009260B">
        <w:rPr>
          <w:rFonts w:ascii="Times New Roman" w:eastAsia="Calibri" w:hAnsi="Times New Roman" w:cs="Times New Roman"/>
          <w:sz w:val="24"/>
          <w:szCs w:val="24"/>
        </w:rPr>
        <w:t xml:space="preserve"> si è tenut</w:t>
      </w:r>
      <w:r w:rsidR="00136FC0" w:rsidRPr="0009260B">
        <w:rPr>
          <w:rFonts w:ascii="Times New Roman" w:eastAsia="Calibri" w:hAnsi="Times New Roman" w:cs="Times New Roman"/>
          <w:sz w:val="24"/>
          <w:szCs w:val="24"/>
        </w:rPr>
        <w:t>o</w:t>
      </w:r>
      <w:r w:rsidRPr="0009260B">
        <w:rPr>
          <w:rFonts w:ascii="Times New Roman" w:eastAsia="Calibri" w:hAnsi="Times New Roman" w:cs="Times New Roman"/>
          <w:sz w:val="24"/>
          <w:szCs w:val="24"/>
        </w:rPr>
        <w:t>, su convocazione del Prefetto Mario Della Cioppa, che l’ha presiedut</w:t>
      </w:r>
      <w:r w:rsidR="00136FC0" w:rsidRPr="0009260B">
        <w:rPr>
          <w:rFonts w:ascii="Times New Roman" w:eastAsia="Calibri" w:hAnsi="Times New Roman" w:cs="Times New Roman"/>
          <w:sz w:val="24"/>
          <w:szCs w:val="24"/>
        </w:rPr>
        <w:t>o</w:t>
      </w:r>
      <w:r w:rsidRPr="0009260B">
        <w:rPr>
          <w:rFonts w:ascii="Times New Roman" w:eastAsia="Calibri" w:hAnsi="Times New Roman" w:cs="Times New Roman"/>
          <w:sz w:val="24"/>
          <w:szCs w:val="24"/>
        </w:rPr>
        <w:t xml:space="preserve">, il Comitato </w:t>
      </w:r>
      <w:r w:rsidR="00136FC0" w:rsidRPr="0009260B">
        <w:rPr>
          <w:rFonts w:ascii="Times New Roman" w:eastAsia="Calibri" w:hAnsi="Times New Roman" w:cs="Times New Roman"/>
          <w:sz w:val="24"/>
          <w:szCs w:val="24"/>
        </w:rPr>
        <w:t xml:space="preserve">provinciale </w:t>
      </w:r>
      <w:r w:rsidRPr="0009260B">
        <w:rPr>
          <w:rFonts w:ascii="Times New Roman" w:eastAsia="Calibri" w:hAnsi="Times New Roman" w:cs="Times New Roman"/>
          <w:sz w:val="24"/>
          <w:szCs w:val="24"/>
        </w:rPr>
        <w:t>di ordine e sicurezza pubblica</w:t>
      </w:r>
      <w:r w:rsidR="00136FC0" w:rsidRPr="0009260B">
        <w:rPr>
          <w:rFonts w:ascii="Times New Roman" w:eastAsia="Calibri" w:hAnsi="Times New Roman" w:cs="Times New Roman"/>
          <w:sz w:val="24"/>
          <w:szCs w:val="24"/>
        </w:rPr>
        <w:t xml:space="preserve">, nel corso del </w:t>
      </w:r>
      <w:r w:rsidRPr="0009260B">
        <w:rPr>
          <w:rFonts w:ascii="Times New Roman" w:eastAsia="Calibri" w:hAnsi="Times New Roman" w:cs="Times New Roman"/>
          <w:sz w:val="24"/>
          <w:szCs w:val="24"/>
        </w:rPr>
        <w:t>quale si sono messe a punto le misure operative rel</w:t>
      </w:r>
      <w:r w:rsidR="00136FC0" w:rsidRPr="0009260B">
        <w:rPr>
          <w:rFonts w:ascii="Times New Roman" w:eastAsia="Calibri" w:hAnsi="Times New Roman" w:cs="Times New Roman"/>
          <w:sz w:val="24"/>
          <w:szCs w:val="24"/>
        </w:rPr>
        <w:t>ative a due importanti tematiche</w:t>
      </w:r>
      <w:r w:rsidRPr="0009260B">
        <w:rPr>
          <w:rFonts w:ascii="Times New Roman" w:eastAsia="Calibri" w:hAnsi="Times New Roman" w:cs="Times New Roman"/>
          <w:sz w:val="24"/>
          <w:szCs w:val="24"/>
        </w:rPr>
        <w:t xml:space="preserve">: </w:t>
      </w:r>
    </w:p>
    <w:p w:rsidR="00DC7DDC" w:rsidRPr="0009260B" w:rsidRDefault="00DC7DDC" w:rsidP="0009260B">
      <w:pPr>
        <w:pStyle w:val="Paragrafoelenco"/>
        <w:numPr>
          <w:ilvl w:val="0"/>
          <w:numId w:val="11"/>
        </w:numPr>
        <w:jc w:val="both"/>
        <w:rPr>
          <w:rFonts w:ascii="Times New Roman" w:eastAsia="Calibri" w:hAnsi="Times New Roman" w:cs="Times New Roman"/>
          <w:sz w:val="24"/>
          <w:szCs w:val="24"/>
        </w:rPr>
      </w:pPr>
      <w:r w:rsidRPr="0009260B">
        <w:rPr>
          <w:rFonts w:ascii="Times New Roman" w:hAnsi="Times New Roman" w:cs="Times New Roman"/>
          <w:sz w:val="24"/>
          <w:szCs w:val="24"/>
        </w:rPr>
        <w:t xml:space="preserve">Servizi di vigilanza e tutela dell’ordine e sicurezza pubblica in provincia per la stagione estiva, come è noto, particolarmente intensa soprattutto nelle costa; </w:t>
      </w:r>
    </w:p>
    <w:p w:rsidR="00DC7DDC" w:rsidRPr="0009260B" w:rsidRDefault="00DC7DDC" w:rsidP="0009260B">
      <w:pPr>
        <w:pStyle w:val="Paragrafoelenco"/>
        <w:numPr>
          <w:ilvl w:val="0"/>
          <w:numId w:val="11"/>
        </w:numPr>
        <w:jc w:val="both"/>
        <w:rPr>
          <w:rFonts w:ascii="Times New Roman" w:eastAsia="Calibri" w:hAnsi="Times New Roman" w:cs="Times New Roman"/>
          <w:sz w:val="24"/>
          <w:szCs w:val="24"/>
        </w:rPr>
      </w:pPr>
      <w:r w:rsidRPr="0009260B">
        <w:rPr>
          <w:rFonts w:ascii="Times New Roman" w:hAnsi="Times New Roman" w:cs="Times New Roman"/>
          <w:sz w:val="24"/>
          <w:szCs w:val="24"/>
        </w:rPr>
        <w:t>Attività di prevenzione delle Forze di Polizia per gli incendi boschivi per la stagione estiva 2023</w:t>
      </w:r>
      <w:r w:rsidR="008872FA" w:rsidRPr="0009260B">
        <w:rPr>
          <w:rFonts w:ascii="Times New Roman" w:hAnsi="Times New Roman" w:cs="Times New Roman"/>
          <w:sz w:val="24"/>
          <w:szCs w:val="24"/>
        </w:rPr>
        <w:t>.</w:t>
      </w:r>
      <w:r w:rsidRPr="0009260B">
        <w:rPr>
          <w:rFonts w:ascii="Times New Roman" w:hAnsi="Times New Roman" w:cs="Times New Roman"/>
          <w:sz w:val="24"/>
          <w:szCs w:val="24"/>
        </w:rPr>
        <w:t xml:space="preserve"> </w:t>
      </w:r>
    </w:p>
    <w:p w:rsidR="00DC7DDC" w:rsidRPr="0009260B" w:rsidRDefault="00DC7DDC" w:rsidP="0009260B">
      <w:pPr>
        <w:ind w:firstLine="360"/>
        <w:jc w:val="both"/>
        <w:rPr>
          <w:rFonts w:ascii="Times New Roman" w:eastAsia="Calibri" w:hAnsi="Times New Roman" w:cs="Times New Roman"/>
          <w:sz w:val="24"/>
          <w:szCs w:val="24"/>
        </w:rPr>
      </w:pPr>
      <w:r w:rsidRPr="0009260B">
        <w:rPr>
          <w:rFonts w:ascii="Times New Roman" w:eastAsia="Calibri" w:hAnsi="Times New Roman" w:cs="Times New Roman"/>
          <w:sz w:val="24"/>
          <w:szCs w:val="24"/>
        </w:rPr>
        <w:t>Oltre ai componenti effettivi del Comitato Provinciale di Ordine e Sicurezza Pubblica, quali il Presidente della Provincia, nella sua duplice veste di Sindaco di Vasto, Comune interessato anche alle due questioni, il Sindaco di Chieti, Diego Ferrara, il Questore di Chieti, Francesco de Cicco, il delegato del Comandante Provinciale dell’Arma dei Carabinieri, Tenente Colonnello Pi</w:t>
      </w:r>
      <w:r w:rsidR="00C11382" w:rsidRPr="0009260B">
        <w:rPr>
          <w:rFonts w:ascii="Times New Roman" w:eastAsia="Calibri" w:hAnsi="Times New Roman" w:cs="Times New Roman"/>
          <w:sz w:val="24"/>
          <w:szCs w:val="24"/>
        </w:rPr>
        <w:t>et</w:t>
      </w:r>
      <w:r w:rsidRPr="0009260B">
        <w:rPr>
          <w:rFonts w:ascii="Times New Roman" w:eastAsia="Calibri" w:hAnsi="Times New Roman" w:cs="Times New Roman"/>
          <w:sz w:val="24"/>
          <w:szCs w:val="24"/>
        </w:rPr>
        <w:t xml:space="preserve">ro D’Imperio,  ed il Comandante provinciale della Guardia di Finanza, </w:t>
      </w:r>
      <w:r w:rsidR="00136FC0" w:rsidRPr="0009260B">
        <w:rPr>
          <w:rFonts w:ascii="Times New Roman" w:eastAsia="Calibri" w:hAnsi="Times New Roman" w:cs="Times New Roman"/>
          <w:sz w:val="24"/>
          <w:szCs w:val="24"/>
        </w:rPr>
        <w:t xml:space="preserve">Col. Michele </w:t>
      </w:r>
      <w:proofErr w:type="spellStart"/>
      <w:r w:rsidR="00136FC0" w:rsidRPr="0009260B">
        <w:rPr>
          <w:rFonts w:ascii="Times New Roman" w:eastAsia="Calibri" w:hAnsi="Times New Roman" w:cs="Times New Roman"/>
          <w:sz w:val="24"/>
          <w:szCs w:val="24"/>
        </w:rPr>
        <w:t>Iadarola</w:t>
      </w:r>
      <w:proofErr w:type="spellEnd"/>
      <w:r w:rsidR="00136FC0" w:rsidRPr="0009260B">
        <w:rPr>
          <w:rFonts w:ascii="Times New Roman" w:eastAsia="Calibri" w:hAnsi="Times New Roman" w:cs="Times New Roman"/>
          <w:sz w:val="24"/>
          <w:szCs w:val="24"/>
        </w:rPr>
        <w:t>,</w:t>
      </w:r>
      <w:r w:rsidRPr="0009260B">
        <w:rPr>
          <w:rFonts w:ascii="Times New Roman" w:eastAsia="Calibri" w:hAnsi="Times New Roman" w:cs="Times New Roman"/>
          <w:sz w:val="24"/>
          <w:szCs w:val="24"/>
        </w:rPr>
        <w:t xml:space="preserve"> </w:t>
      </w:r>
      <w:r w:rsidR="00C11382" w:rsidRPr="0009260B">
        <w:rPr>
          <w:rFonts w:ascii="Times New Roman" w:eastAsia="Calibri" w:hAnsi="Times New Roman" w:cs="Times New Roman"/>
          <w:sz w:val="24"/>
          <w:szCs w:val="24"/>
        </w:rPr>
        <w:t xml:space="preserve">erano presenti alcuni Sindaci </w:t>
      </w:r>
      <w:r w:rsidR="00136FC0" w:rsidRPr="0009260B">
        <w:rPr>
          <w:rFonts w:ascii="Times New Roman" w:eastAsia="Calibri" w:hAnsi="Times New Roman" w:cs="Times New Roman"/>
          <w:sz w:val="24"/>
          <w:szCs w:val="24"/>
        </w:rPr>
        <w:t>dei comuni costieri</w:t>
      </w:r>
      <w:r w:rsidR="00C11382" w:rsidRPr="0009260B">
        <w:rPr>
          <w:rFonts w:ascii="Times New Roman" w:eastAsia="Calibri" w:hAnsi="Times New Roman" w:cs="Times New Roman"/>
          <w:sz w:val="24"/>
          <w:szCs w:val="24"/>
        </w:rPr>
        <w:t xml:space="preserve"> ( </w:t>
      </w:r>
      <w:r w:rsidR="00C11382" w:rsidRPr="0009260B">
        <w:rPr>
          <w:rFonts w:ascii="Times New Roman" w:eastAsia="Times New Roman" w:hAnsi="Times New Roman" w:cs="Times New Roman"/>
          <w:sz w:val="24"/>
          <w:szCs w:val="24"/>
        </w:rPr>
        <w:t>San Salvo, Casalbordino, Francavilla</w:t>
      </w:r>
      <w:r w:rsidR="00C11382" w:rsidRPr="0009260B">
        <w:rPr>
          <w:rFonts w:ascii="Times New Roman" w:eastAsia="Times New Roman" w:hAnsi="Times New Roman" w:cs="Times New Roman"/>
          <w:b/>
          <w:sz w:val="24"/>
          <w:szCs w:val="24"/>
        </w:rPr>
        <w:t xml:space="preserve"> </w:t>
      </w:r>
      <w:r w:rsidR="00C11382" w:rsidRPr="0009260B">
        <w:rPr>
          <w:rFonts w:ascii="Times New Roman" w:eastAsia="Times New Roman" w:hAnsi="Times New Roman" w:cs="Times New Roman"/>
          <w:sz w:val="24"/>
          <w:szCs w:val="24"/>
        </w:rPr>
        <w:t>al Mare, Fossacesia, Torino di Sangro, Rocca San Giovanni, Ortona</w:t>
      </w:r>
      <w:r w:rsidR="00136FC0" w:rsidRPr="0009260B">
        <w:rPr>
          <w:rFonts w:ascii="Times New Roman" w:eastAsia="Times New Roman" w:hAnsi="Times New Roman" w:cs="Times New Roman"/>
          <w:sz w:val="24"/>
          <w:szCs w:val="24"/>
        </w:rPr>
        <w:t xml:space="preserve">) ed il Comandante </w:t>
      </w:r>
      <w:r w:rsidR="00C11382" w:rsidRPr="0009260B">
        <w:rPr>
          <w:rFonts w:ascii="Times New Roman" w:eastAsia="Calibri" w:hAnsi="Times New Roman" w:cs="Times New Roman"/>
          <w:sz w:val="24"/>
          <w:szCs w:val="24"/>
        </w:rPr>
        <w:t>del Gruppo Forestale dell’Arma</w:t>
      </w:r>
      <w:r w:rsidR="00136FC0" w:rsidRPr="0009260B">
        <w:rPr>
          <w:rFonts w:ascii="Times New Roman" w:eastAsia="Calibri" w:hAnsi="Times New Roman" w:cs="Times New Roman"/>
          <w:sz w:val="24"/>
          <w:szCs w:val="24"/>
        </w:rPr>
        <w:t xml:space="preserve"> dei Carabinieri</w:t>
      </w:r>
      <w:r w:rsidR="00C11382" w:rsidRPr="0009260B">
        <w:rPr>
          <w:rFonts w:ascii="Times New Roman" w:eastAsia="Calibri" w:hAnsi="Times New Roman" w:cs="Times New Roman"/>
          <w:sz w:val="24"/>
          <w:szCs w:val="24"/>
        </w:rPr>
        <w:t xml:space="preserve">, </w:t>
      </w:r>
      <w:proofErr w:type="spellStart"/>
      <w:r w:rsidR="00C11382" w:rsidRPr="0009260B">
        <w:rPr>
          <w:rFonts w:ascii="Times New Roman" w:eastAsia="Calibri" w:hAnsi="Times New Roman" w:cs="Times New Roman"/>
          <w:sz w:val="24"/>
          <w:szCs w:val="24"/>
        </w:rPr>
        <w:t>T.Col</w:t>
      </w:r>
      <w:proofErr w:type="spellEnd"/>
      <w:r w:rsidR="00C11382" w:rsidRPr="0009260B">
        <w:rPr>
          <w:rFonts w:ascii="Times New Roman" w:eastAsia="Calibri" w:hAnsi="Times New Roman" w:cs="Times New Roman"/>
          <w:sz w:val="24"/>
          <w:szCs w:val="24"/>
        </w:rPr>
        <w:t xml:space="preserve">. Altea, </w:t>
      </w:r>
      <w:r w:rsidR="00136FC0" w:rsidRPr="0009260B">
        <w:rPr>
          <w:rFonts w:ascii="Times New Roman" w:eastAsia="Calibri" w:hAnsi="Times New Roman" w:cs="Times New Roman"/>
          <w:sz w:val="24"/>
          <w:szCs w:val="24"/>
        </w:rPr>
        <w:t xml:space="preserve">il Comandante </w:t>
      </w:r>
      <w:r w:rsidR="00136FC0" w:rsidRPr="0009260B">
        <w:rPr>
          <w:rFonts w:ascii="Times New Roman" w:eastAsia="Calibri" w:hAnsi="Times New Roman" w:cs="Times New Roman"/>
          <w:sz w:val="24"/>
          <w:szCs w:val="24"/>
        </w:rPr>
        <w:t>Barboni</w:t>
      </w:r>
      <w:r w:rsidR="00136FC0" w:rsidRPr="0009260B">
        <w:rPr>
          <w:rFonts w:ascii="Times New Roman" w:eastAsia="Calibri" w:hAnsi="Times New Roman" w:cs="Times New Roman"/>
          <w:sz w:val="24"/>
          <w:szCs w:val="24"/>
        </w:rPr>
        <w:t xml:space="preserve"> dei Vigili del Fuoco</w:t>
      </w:r>
      <w:r w:rsidR="00C11382" w:rsidRPr="0009260B">
        <w:rPr>
          <w:rFonts w:ascii="Times New Roman" w:eastAsia="Calibri" w:hAnsi="Times New Roman" w:cs="Times New Roman"/>
          <w:sz w:val="24"/>
          <w:szCs w:val="24"/>
        </w:rPr>
        <w:t xml:space="preserve">, </w:t>
      </w:r>
      <w:r w:rsidR="00136FC0" w:rsidRPr="0009260B">
        <w:rPr>
          <w:rFonts w:ascii="Times New Roman" w:eastAsia="Calibri" w:hAnsi="Times New Roman" w:cs="Times New Roman"/>
          <w:sz w:val="24"/>
          <w:szCs w:val="24"/>
        </w:rPr>
        <w:t>e il Comandante Vecchio della Polizia Stradale.</w:t>
      </w:r>
      <w:r w:rsidR="00C11382" w:rsidRPr="0009260B">
        <w:rPr>
          <w:rFonts w:ascii="Times New Roman" w:eastAsia="Calibri" w:hAnsi="Times New Roman" w:cs="Times New Roman"/>
          <w:sz w:val="24"/>
          <w:szCs w:val="24"/>
        </w:rPr>
        <w:t xml:space="preserve"> </w:t>
      </w:r>
    </w:p>
    <w:p w:rsidR="00E85657" w:rsidRPr="0009260B" w:rsidRDefault="00C11382" w:rsidP="0009260B">
      <w:pPr>
        <w:jc w:val="both"/>
        <w:rPr>
          <w:rFonts w:ascii="Times New Roman" w:hAnsi="Times New Roman" w:cs="Times New Roman"/>
          <w:sz w:val="24"/>
          <w:szCs w:val="24"/>
        </w:rPr>
      </w:pPr>
      <w:r w:rsidRPr="0009260B">
        <w:rPr>
          <w:rFonts w:ascii="Times New Roman" w:hAnsi="Times New Roman" w:cs="Times New Roman"/>
          <w:sz w:val="24"/>
          <w:szCs w:val="24"/>
        </w:rPr>
        <w:tab/>
        <w:t xml:space="preserve">Quanto al primo punto, dopo una analisi dettagliata delle necessità, soprattutto </w:t>
      </w:r>
      <w:r w:rsidR="001E2DE3" w:rsidRPr="0009260B">
        <w:rPr>
          <w:rFonts w:ascii="Times New Roman" w:hAnsi="Times New Roman" w:cs="Times New Roman"/>
          <w:sz w:val="24"/>
          <w:szCs w:val="24"/>
        </w:rPr>
        <w:t xml:space="preserve">per i mesi di </w:t>
      </w:r>
      <w:r w:rsidRPr="0009260B">
        <w:rPr>
          <w:rFonts w:ascii="Times New Roman" w:hAnsi="Times New Roman" w:cs="Times New Roman"/>
          <w:sz w:val="24"/>
          <w:szCs w:val="24"/>
        </w:rPr>
        <w:t xml:space="preserve">luglio ed agosto, peraltro già oggetto di una prima </w:t>
      </w:r>
      <w:r w:rsidR="001E2DE3" w:rsidRPr="0009260B">
        <w:rPr>
          <w:rFonts w:ascii="Times New Roman" w:hAnsi="Times New Roman" w:cs="Times New Roman"/>
          <w:sz w:val="24"/>
          <w:szCs w:val="24"/>
        </w:rPr>
        <w:t xml:space="preserve">preventiva valutazione </w:t>
      </w:r>
      <w:r w:rsidRPr="0009260B">
        <w:rPr>
          <w:rFonts w:ascii="Times New Roman" w:hAnsi="Times New Roman" w:cs="Times New Roman"/>
          <w:sz w:val="24"/>
          <w:szCs w:val="24"/>
        </w:rPr>
        <w:t xml:space="preserve">alla fine di aprile, nel corso della quale furono individuati i rinforzi necessari da aggiungere alle forze territoriali per la gestione dei servizi potenziati di pattugliamento, </w:t>
      </w:r>
      <w:r w:rsidR="001E2DE3" w:rsidRPr="0009260B">
        <w:rPr>
          <w:rFonts w:ascii="Times New Roman" w:hAnsi="Times New Roman" w:cs="Times New Roman"/>
          <w:sz w:val="24"/>
          <w:szCs w:val="24"/>
        </w:rPr>
        <w:t>sono state stabilite le linee di azione che le Forze di Polizia d</w:t>
      </w:r>
      <w:r w:rsidR="00136FC0" w:rsidRPr="0009260B">
        <w:rPr>
          <w:rFonts w:ascii="Times New Roman" w:hAnsi="Times New Roman" w:cs="Times New Roman"/>
          <w:sz w:val="24"/>
          <w:szCs w:val="24"/>
        </w:rPr>
        <w:t>ovranno</w:t>
      </w:r>
      <w:r w:rsidR="001E2DE3" w:rsidRPr="0009260B">
        <w:rPr>
          <w:rFonts w:ascii="Times New Roman" w:hAnsi="Times New Roman" w:cs="Times New Roman"/>
          <w:sz w:val="24"/>
          <w:szCs w:val="24"/>
        </w:rPr>
        <w:t xml:space="preserve"> seguire per assicurare un adeguato piano di vigilanza e di controllo straordinario del territorio</w:t>
      </w:r>
      <w:r w:rsidR="00136FC0" w:rsidRPr="0009260B">
        <w:rPr>
          <w:rFonts w:ascii="Times New Roman" w:hAnsi="Times New Roman" w:cs="Times New Roman"/>
          <w:sz w:val="24"/>
          <w:szCs w:val="24"/>
        </w:rPr>
        <w:t>,</w:t>
      </w:r>
      <w:r w:rsidR="001E2DE3" w:rsidRPr="0009260B">
        <w:rPr>
          <w:rFonts w:ascii="Times New Roman" w:hAnsi="Times New Roman" w:cs="Times New Roman"/>
          <w:sz w:val="24"/>
          <w:szCs w:val="24"/>
        </w:rPr>
        <w:t xml:space="preserve"> </w:t>
      </w:r>
      <w:r w:rsidR="00E85657" w:rsidRPr="0009260B">
        <w:rPr>
          <w:rFonts w:ascii="Times New Roman" w:hAnsi="Times New Roman" w:cs="Times New Roman"/>
          <w:sz w:val="24"/>
          <w:szCs w:val="24"/>
        </w:rPr>
        <w:t>nei luoghi di massima aggregazione di persone.</w:t>
      </w:r>
    </w:p>
    <w:p w:rsidR="00E85657" w:rsidRPr="0009260B" w:rsidRDefault="00E85657" w:rsidP="0009260B">
      <w:pPr>
        <w:ind w:firstLine="708"/>
        <w:jc w:val="both"/>
        <w:rPr>
          <w:rFonts w:ascii="Times New Roman" w:hAnsi="Times New Roman" w:cs="Times New Roman"/>
          <w:sz w:val="24"/>
          <w:szCs w:val="24"/>
        </w:rPr>
      </w:pPr>
      <w:r w:rsidRPr="0009260B">
        <w:rPr>
          <w:rFonts w:ascii="Times New Roman" w:hAnsi="Times New Roman" w:cs="Times New Roman"/>
          <w:sz w:val="24"/>
          <w:szCs w:val="24"/>
        </w:rPr>
        <w:t>In particolare, l’azione straordinaria di controllo del territorio, assicurata delle Forze di Polizia, sarà diretta nelle aree di Vasto San Salvo, Chieti Scalo, Fossacesia e Francavilla, mediante un numero superiore di pattuglie rispetto alle attuali</w:t>
      </w:r>
      <w:r w:rsidR="00136FC0" w:rsidRPr="0009260B">
        <w:rPr>
          <w:rFonts w:ascii="Times New Roman" w:hAnsi="Times New Roman" w:cs="Times New Roman"/>
          <w:sz w:val="24"/>
          <w:szCs w:val="24"/>
        </w:rPr>
        <w:t>,</w:t>
      </w:r>
      <w:r w:rsidRPr="0009260B">
        <w:rPr>
          <w:rFonts w:ascii="Times New Roman" w:hAnsi="Times New Roman" w:cs="Times New Roman"/>
          <w:sz w:val="24"/>
          <w:szCs w:val="24"/>
        </w:rPr>
        <w:t xml:space="preserve"> che </w:t>
      </w:r>
      <w:r w:rsidR="00136FC0" w:rsidRPr="0009260B">
        <w:rPr>
          <w:rFonts w:ascii="Times New Roman" w:hAnsi="Times New Roman" w:cs="Times New Roman"/>
          <w:sz w:val="24"/>
          <w:szCs w:val="24"/>
        </w:rPr>
        <w:t xml:space="preserve">opereranno </w:t>
      </w:r>
      <w:r w:rsidRPr="0009260B">
        <w:rPr>
          <w:rFonts w:ascii="Times New Roman" w:hAnsi="Times New Roman" w:cs="Times New Roman"/>
          <w:sz w:val="24"/>
          <w:szCs w:val="24"/>
        </w:rPr>
        <w:t xml:space="preserve"> </w:t>
      </w:r>
      <w:r w:rsidR="00136FC0" w:rsidRPr="0009260B">
        <w:rPr>
          <w:rFonts w:ascii="Times New Roman" w:hAnsi="Times New Roman" w:cs="Times New Roman"/>
          <w:sz w:val="24"/>
          <w:szCs w:val="24"/>
        </w:rPr>
        <w:t>procedendo</w:t>
      </w:r>
      <w:r w:rsidRPr="0009260B">
        <w:rPr>
          <w:rFonts w:ascii="Times New Roman" w:hAnsi="Times New Roman" w:cs="Times New Roman"/>
          <w:sz w:val="24"/>
          <w:szCs w:val="24"/>
        </w:rPr>
        <w:t xml:space="preserve"> sia </w:t>
      </w:r>
      <w:r w:rsidR="00136FC0" w:rsidRPr="0009260B">
        <w:rPr>
          <w:rFonts w:ascii="Times New Roman" w:hAnsi="Times New Roman" w:cs="Times New Roman"/>
          <w:sz w:val="24"/>
          <w:szCs w:val="24"/>
        </w:rPr>
        <w:t>ad</w:t>
      </w:r>
      <w:r w:rsidRPr="0009260B">
        <w:rPr>
          <w:rFonts w:ascii="Times New Roman" w:hAnsi="Times New Roman" w:cs="Times New Roman"/>
          <w:sz w:val="24"/>
          <w:szCs w:val="24"/>
        </w:rPr>
        <w:t xml:space="preserve"> una razionalizzazione dei servizi ordinari che</w:t>
      </w:r>
      <w:r w:rsidR="00136FC0" w:rsidRPr="0009260B">
        <w:rPr>
          <w:rFonts w:ascii="Times New Roman" w:hAnsi="Times New Roman" w:cs="Times New Roman"/>
          <w:sz w:val="24"/>
          <w:szCs w:val="24"/>
        </w:rPr>
        <w:t xml:space="preserve"> con le risorse pervenute </w:t>
      </w:r>
      <w:r w:rsidRPr="0009260B">
        <w:rPr>
          <w:rFonts w:ascii="Times New Roman" w:hAnsi="Times New Roman" w:cs="Times New Roman"/>
          <w:sz w:val="24"/>
          <w:szCs w:val="24"/>
        </w:rPr>
        <w:t>dai rinforzi estivi</w:t>
      </w:r>
      <w:r w:rsidR="00136FC0" w:rsidRPr="0009260B">
        <w:rPr>
          <w:rFonts w:ascii="Times New Roman" w:hAnsi="Times New Roman" w:cs="Times New Roman"/>
          <w:sz w:val="24"/>
          <w:szCs w:val="24"/>
        </w:rPr>
        <w:t>,</w:t>
      </w:r>
      <w:r w:rsidRPr="0009260B">
        <w:rPr>
          <w:rFonts w:ascii="Times New Roman" w:hAnsi="Times New Roman" w:cs="Times New Roman"/>
          <w:sz w:val="24"/>
          <w:szCs w:val="24"/>
        </w:rPr>
        <w:t xml:space="preserve"> messi a disposizione dal Dipartimento della </w:t>
      </w:r>
      <w:r w:rsidR="00136FC0" w:rsidRPr="0009260B">
        <w:rPr>
          <w:rFonts w:ascii="Times New Roman" w:hAnsi="Times New Roman" w:cs="Times New Roman"/>
          <w:sz w:val="24"/>
          <w:szCs w:val="24"/>
        </w:rPr>
        <w:t>P.S., in numero di circa</w:t>
      </w:r>
      <w:r w:rsidR="008872FA" w:rsidRPr="0009260B">
        <w:rPr>
          <w:rFonts w:ascii="Times New Roman" w:hAnsi="Times New Roman" w:cs="Times New Roman"/>
          <w:sz w:val="24"/>
          <w:szCs w:val="24"/>
        </w:rPr>
        <w:t xml:space="preserve"> 24/ 26 unità, </w:t>
      </w:r>
      <w:r w:rsidRPr="0009260B">
        <w:rPr>
          <w:rFonts w:ascii="Times New Roman" w:hAnsi="Times New Roman" w:cs="Times New Roman"/>
          <w:sz w:val="24"/>
          <w:szCs w:val="24"/>
        </w:rPr>
        <w:t>così suddivise: 15</w:t>
      </w:r>
      <w:r w:rsidR="008872FA" w:rsidRPr="0009260B">
        <w:rPr>
          <w:rFonts w:ascii="Times New Roman" w:hAnsi="Times New Roman" w:cs="Times New Roman"/>
          <w:sz w:val="24"/>
          <w:szCs w:val="24"/>
        </w:rPr>
        <w:t xml:space="preserve"> per i</w:t>
      </w:r>
      <w:r w:rsidRPr="0009260B">
        <w:rPr>
          <w:rFonts w:ascii="Times New Roman" w:hAnsi="Times New Roman" w:cs="Times New Roman"/>
          <w:sz w:val="24"/>
          <w:szCs w:val="24"/>
        </w:rPr>
        <w:t xml:space="preserve"> Carabinieri, 5 </w:t>
      </w:r>
      <w:r w:rsidR="008872FA" w:rsidRPr="0009260B">
        <w:rPr>
          <w:rFonts w:ascii="Times New Roman" w:hAnsi="Times New Roman" w:cs="Times New Roman"/>
          <w:sz w:val="24"/>
          <w:szCs w:val="24"/>
        </w:rPr>
        <w:t xml:space="preserve">per la </w:t>
      </w:r>
      <w:r w:rsidRPr="0009260B">
        <w:rPr>
          <w:rFonts w:ascii="Times New Roman" w:hAnsi="Times New Roman" w:cs="Times New Roman"/>
          <w:sz w:val="24"/>
          <w:szCs w:val="24"/>
        </w:rPr>
        <w:t>Guardi</w:t>
      </w:r>
      <w:r w:rsidR="008872FA" w:rsidRPr="0009260B">
        <w:rPr>
          <w:rFonts w:ascii="Times New Roman" w:hAnsi="Times New Roman" w:cs="Times New Roman"/>
          <w:sz w:val="24"/>
          <w:szCs w:val="24"/>
        </w:rPr>
        <w:t>a</w:t>
      </w:r>
      <w:r w:rsidRPr="0009260B">
        <w:rPr>
          <w:rFonts w:ascii="Times New Roman" w:hAnsi="Times New Roman" w:cs="Times New Roman"/>
          <w:sz w:val="24"/>
          <w:szCs w:val="24"/>
        </w:rPr>
        <w:t xml:space="preserve"> di Finanza, </w:t>
      </w:r>
      <w:r w:rsidR="008872FA" w:rsidRPr="0009260B">
        <w:rPr>
          <w:rFonts w:ascii="Times New Roman" w:hAnsi="Times New Roman" w:cs="Times New Roman"/>
          <w:sz w:val="24"/>
          <w:szCs w:val="24"/>
        </w:rPr>
        <w:t xml:space="preserve">le rimanenti assegnate alle </w:t>
      </w:r>
      <w:r w:rsidRPr="0009260B">
        <w:rPr>
          <w:rFonts w:ascii="Times New Roman" w:hAnsi="Times New Roman" w:cs="Times New Roman"/>
          <w:sz w:val="24"/>
          <w:szCs w:val="24"/>
        </w:rPr>
        <w:t xml:space="preserve">pattuglie dei Reparti Prevenzione Crimine della Polizia di Stato, </w:t>
      </w:r>
      <w:r w:rsidR="008872FA" w:rsidRPr="0009260B">
        <w:rPr>
          <w:rFonts w:ascii="Times New Roman" w:hAnsi="Times New Roman" w:cs="Times New Roman"/>
          <w:sz w:val="24"/>
          <w:szCs w:val="24"/>
        </w:rPr>
        <w:t xml:space="preserve">attive </w:t>
      </w:r>
      <w:r w:rsidRPr="0009260B">
        <w:rPr>
          <w:rFonts w:ascii="Times New Roman" w:hAnsi="Times New Roman" w:cs="Times New Roman"/>
          <w:sz w:val="24"/>
          <w:szCs w:val="24"/>
        </w:rPr>
        <w:t>gi</w:t>
      </w:r>
      <w:r w:rsidR="008872FA" w:rsidRPr="0009260B">
        <w:rPr>
          <w:rFonts w:ascii="Times New Roman" w:hAnsi="Times New Roman" w:cs="Times New Roman"/>
          <w:sz w:val="24"/>
          <w:szCs w:val="24"/>
        </w:rPr>
        <w:t xml:space="preserve">ornalmente, nel numero di 2/3, </w:t>
      </w:r>
      <w:r w:rsidRPr="0009260B">
        <w:rPr>
          <w:rFonts w:ascii="Times New Roman" w:hAnsi="Times New Roman" w:cs="Times New Roman"/>
          <w:sz w:val="24"/>
          <w:szCs w:val="24"/>
        </w:rPr>
        <w:t>per complessive 4/6 unità.</w:t>
      </w:r>
    </w:p>
    <w:p w:rsidR="00E85657" w:rsidRPr="0009260B" w:rsidRDefault="008872FA" w:rsidP="0009260B">
      <w:pPr>
        <w:ind w:firstLine="708"/>
        <w:jc w:val="both"/>
        <w:rPr>
          <w:rFonts w:ascii="Times New Roman" w:hAnsi="Times New Roman" w:cs="Times New Roman"/>
          <w:sz w:val="24"/>
          <w:szCs w:val="24"/>
        </w:rPr>
      </w:pPr>
      <w:r w:rsidRPr="0009260B">
        <w:rPr>
          <w:rFonts w:ascii="Times New Roman" w:hAnsi="Times New Roman" w:cs="Times New Roman"/>
          <w:sz w:val="24"/>
          <w:szCs w:val="24"/>
        </w:rPr>
        <w:t>Il piano straordinario è già</w:t>
      </w:r>
      <w:r w:rsidR="00E85657" w:rsidRPr="0009260B">
        <w:rPr>
          <w:rFonts w:ascii="Times New Roman" w:hAnsi="Times New Roman" w:cs="Times New Roman"/>
          <w:sz w:val="24"/>
          <w:szCs w:val="24"/>
        </w:rPr>
        <w:t xml:space="preserve"> stato varato e </w:t>
      </w:r>
      <w:r w:rsidRPr="0009260B">
        <w:rPr>
          <w:rFonts w:ascii="Times New Roman" w:hAnsi="Times New Roman" w:cs="Times New Roman"/>
          <w:sz w:val="24"/>
          <w:szCs w:val="24"/>
        </w:rPr>
        <w:t xml:space="preserve">convertito, </w:t>
      </w:r>
      <w:r w:rsidR="00E85657" w:rsidRPr="0009260B">
        <w:rPr>
          <w:rFonts w:ascii="Times New Roman" w:hAnsi="Times New Roman" w:cs="Times New Roman"/>
          <w:sz w:val="24"/>
          <w:szCs w:val="24"/>
        </w:rPr>
        <w:t>operativamente</w:t>
      </w:r>
      <w:r w:rsidRPr="0009260B">
        <w:rPr>
          <w:rFonts w:ascii="Times New Roman" w:hAnsi="Times New Roman" w:cs="Times New Roman"/>
          <w:sz w:val="24"/>
          <w:szCs w:val="24"/>
        </w:rPr>
        <w:t>,</w:t>
      </w:r>
      <w:r w:rsidR="00E85657" w:rsidRPr="0009260B">
        <w:rPr>
          <w:rFonts w:ascii="Times New Roman" w:hAnsi="Times New Roman" w:cs="Times New Roman"/>
          <w:sz w:val="24"/>
          <w:szCs w:val="24"/>
        </w:rPr>
        <w:t xml:space="preserve"> con ordinanza del Questore che, in per</w:t>
      </w:r>
      <w:r w:rsidRPr="0009260B">
        <w:rPr>
          <w:rFonts w:ascii="Times New Roman" w:hAnsi="Times New Roman" w:cs="Times New Roman"/>
          <w:sz w:val="24"/>
          <w:szCs w:val="24"/>
        </w:rPr>
        <w:t>fetta intesa con i Comandanti P</w:t>
      </w:r>
      <w:r w:rsidR="00E85657" w:rsidRPr="0009260B">
        <w:rPr>
          <w:rFonts w:ascii="Times New Roman" w:hAnsi="Times New Roman" w:cs="Times New Roman"/>
          <w:sz w:val="24"/>
          <w:szCs w:val="24"/>
        </w:rPr>
        <w:t>rovincial</w:t>
      </w:r>
      <w:r w:rsidRPr="0009260B">
        <w:rPr>
          <w:rFonts w:ascii="Times New Roman" w:hAnsi="Times New Roman" w:cs="Times New Roman"/>
          <w:sz w:val="24"/>
          <w:szCs w:val="24"/>
        </w:rPr>
        <w:t>i</w:t>
      </w:r>
      <w:r w:rsidR="00E85657" w:rsidRPr="0009260B">
        <w:rPr>
          <w:rFonts w:ascii="Times New Roman" w:hAnsi="Times New Roman" w:cs="Times New Roman"/>
          <w:sz w:val="24"/>
          <w:szCs w:val="24"/>
        </w:rPr>
        <w:t xml:space="preserve"> dell’Arma dei </w:t>
      </w:r>
      <w:r w:rsidRPr="0009260B">
        <w:rPr>
          <w:rFonts w:ascii="Times New Roman" w:hAnsi="Times New Roman" w:cs="Times New Roman"/>
          <w:sz w:val="24"/>
          <w:szCs w:val="24"/>
        </w:rPr>
        <w:t>C</w:t>
      </w:r>
      <w:r w:rsidR="00E85657" w:rsidRPr="0009260B">
        <w:rPr>
          <w:rFonts w:ascii="Times New Roman" w:hAnsi="Times New Roman" w:cs="Times New Roman"/>
          <w:sz w:val="24"/>
          <w:szCs w:val="24"/>
        </w:rPr>
        <w:t>arabinieri e della Guardia di Finanza, provvede</w:t>
      </w:r>
      <w:r w:rsidRPr="0009260B">
        <w:rPr>
          <w:rFonts w:ascii="Times New Roman" w:hAnsi="Times New Roman" w:cs="Times New Roman"/>
          <w:sz w:val="24"/>
          <w:szCs w:val="24"/>
        </w:rPr>
        <w:t>rà</w:t>
      </w:r>
      <w:r w:rsidR="00E85657" w:rsidRPr="0009260B">
        <w:rPr>
          <w:rFonts w:ascii="Times New Roman" w:hAnsi="Times New Roman" w:cs="Times New Roman"/>
          <w:sz w:val="24"/>
          <w:szCs w:val="24"/>
        </w:rPr>
        <w:t xml:space="preserve"> a calibrare i servizi settimanalmente, in base alle diverse esigenze, coinv</w:t>
      </w:r>
      <w:r w:rsidRPr="0009260B">
        <w:rPr>
          <w:rFonts w:ascii="Times New Roman" w:hAnsi="Times New Roman" w:cs="Times New Roman"/>
          <w:sz w:val="24"/>
          <w:szCs w:val="24"/>
        </w:rPr>
        <w:t xml:space="preserve">olgendo anche le Polizie Locali, </w:t>
      </w:r>
      <w:r w:rsidR="00E85657" w:rsidRPr="0009260B">
        <w:rPr>
          <w:rFonts w:ascii="Times New Roman" w:hAnsi="Times New Roman" w:cs="Times New Roman"/>
          <w:sz w:val="24"/>
          <w:szCs w:val="24"/>
        </w:rPr>
        <w:t>che si occuperanno specificatamente dei controlli degli esercizi pubblici e del rispetto dei provvedimenti sindacali emessi per la gestione della movida durante l’estate.</w:t>
      </w:r>
    </w:p>
    <w:p w:rsidR="00686CD3" w:rsidRPr="0009260B" w:rsidRDefault="00E85657" w:rsidP="0009260B">
      <w:pPr>
        <w:ind w:firstLine="708"/>
        <w:jc w:val="both"/>
        <w:rPr>
          <w:rFonts w:ascii="Times New Roman" w:hAnsi="Times New Roman" w:cs="Times New Roman"/>
          <w:sz w:val="24"/>
          <w:szCs w:val="24"/>
        </w:rPr>
      </w:pPr>
      <w:r w:rsidRPr="0009260B">
        <w:rPr>
          <w:rFonts w:ascii="Times New Roman" w:hAnsi="Times New Roman" w:cs="Times New Roman"/>
          <w:sz w:val="24"/>
          <w:szCs w:val="24"/>
        </w:rPr>
        <w:lastRenderedPageBreak/>
        <w:t xml:space="preserve">In tal senso, infatti, nel corso del Comitato, il </w:t>
      </w:r>
      <w:r w:rsidR="008872FA" w:rsidRPr="0009260B">
        <w:rPr>
          <w:rFonts w:ascii="Times New Roman" w:hAnsi="Times New Roman" w:cs="Times New Roman"/>
          <w:sz w:val="24"/>
          <w:szCs w:val="24"/>
        </w:rPr>
        <w:t>P</w:t>
      </w:r>
      <w:r w:rsidRPr="0009260B">
        <w:rPr>
          <w:rFonts w:ascii="Times New Roman" w:hAnsi="Times New Roman" w:cs="Times New Roman"/>
          <w:sz w:val="24"/>
          <w:szCs w:val="24"/>
        </w:rPr>
        <w:t xml:space="preserve">refetto ha richiesto ai Sindaci intervenuti di valutare </w:t>
      </w:r>
      <w:r w:rsidR="008872FA" w:rsidRPr="0009260B">
        <w:rPr>
          <w:rFonts w:ascii="Times New Roman" w:hAnsi="Times New Roman" w:cs="Times New Roman"/>
          <w:sz w:val="24"/>
          <w:szCs w:val="24"/>
        </w:rPr>
        <w:t>l’opportunità di emanare specifiche ordinanze</w:t>
      </w:r>
      <w:r w:rsidRPr="0009260B">
        <w:rPr>
          <w:rFonts w:ascii="Times New Roman" w:hAnsi="Times New Roman" w:cs="Times New Roman"/>
          <w:sz w:val="24"/>
          <w:szCs w:val="24"/>
        </w:rPr>
        <w:t xml:space="preserve"> sindacali in </w:t>
      </w:r>
      <w:r w:rsidR="008872FA" w:rsidRPr="0009260B">
        <w:rPr>
          <w:rFonts w:ascii="Times New Roman" w:hAnsi="Times New Roman" w:cs="Times New Roman"/>
          <w:sz w:val="24"/>
          <w:szCs w:val="24"/>
        </w:rPr>
        <w:t xml:space="preserve">materia </w:t>
      </w:r>
      <w:r w:rsidR="00686CD3" w:rsidRPr="0009260B">
        <w:rPr>
          <w:rFonts w:ascii="Times New Roman" w:hAnsi="Times New Roman" w:cs="Times New Roman"/>
          <w:sz w:val="24"/>
          <w:szCs w:val="24"/>
        </w:rPr>
        <w:t>di</w:t>
      </w:r>
      <w:r w:rsidR="008872FA" w:rsidRPr="0009260B">
        <w:rPr>
          <w:rFonts w:ascii="Times New Roman" w:hAnsi="Times New Roman" w:cs="Times New Roman"/>
          <w:sz w:val="24"/>
          <w:szCs w:val="24"/>
        </w:rPr>
        <w:t xml:space="preserve"> “</w:t>
      </w:r>
      <w:r w:rsidR="00686CD3" w:rsidRPr="0009260B">
        <w:rPr>
          <w:rFonts w:ascii="Times New Roman" w:hAnsi="Times New Roman" w:cs="Times New Roman"/>
          <w:sz w:val="24"/>
          <w:szCs w:val="24"/>
        </w:rPr>
        <w:t xml:space="preserve">somministrazione di bevande alcoliche”, “ di </w:t>
      </w:r>
      <w:r w:rsidR="008872FA" w:rsidRPr="0009260B">
        <w:rPr>
          <w:rFonts w:ascii="Times New Roman" w:hAnsi="Times New Roman" w:cs="Times New Roman"/>
          <w:sz w:val="24"/>
          <w:szCs w:val="24"/>
        </w:rPr>
        <w:t>“regolamentazione degli orari di</w:t>
      </w:r>
      <w:r w:rsidR="00686CD3" w:rsidRPr="0009260B">
        <w:rPr>
          <w:rFonts w:ascii="Times New Roman" w:hAnsi="Times New Roman" w:cs="Times New Roman"/>
          <w:sz w:val="24"/>
          <w:szCs w:val="24"/>
        </w:rPr>
        <w:t xml:space="preserve"> chiusura dei locali e di gestione dei rumori e della musica” a tutela dei residenti nelle aree interessate e del riposo notturno, tenendo </w:t>
      </w:r>
      <w:r w:rsidR="008872FA" w:rsidRPr="0009260B">
        <w:rPr>
          <w:rFonts w:ascii="Times New Roman" w:hAnsi="Times New Roman" w:cs="Times New Roman"/>
          <w:sz w:val="24"/>
          <w:szCs w:val="24"/>
        </w:rPr>
        <w:t xml:space="preserve">in debito </w:t>
      </w:r>
      <w:r w:rsidR="00686CD3" w:rsidRPr="0009260B">
        <w:rPr>
          <w:rFonts w:ascii="Times New Roman" w:hAnsi="Times New Roman" w:cs="Times New Roman"/>
          <w:sz w:val="24"/>
          <w:szCs w:val="24"/>
        </w:rPr>
        <w:t>conto le iniziative prese dai Sindaci</w:t>
      </w:r>
      <w:r w:rsidR="008872FA" w:rsidRPr="0009260B">
        <w:rPr>
          <w:rFonts w:ascii="Times New Roman" w:hAnsi="Times New Roman" w:cs="Times New Roman"/>
          <w:sz w:val="24"/>
          <w:szCs w:val="24"/>
        </w:rPr>
        <w:t xml:space="preserve"> dei Comuni</w:t>
      </w:r>
      <w:r w:rsidR="00686CD3" w:rsidRPr="0009260B">
        <w:rPr>
          <w:rFonts w:ascii="Times New Roman" w:hAnsi="Times New Roman" w:cs="Times New Roman"/>
          <w:sz w:val="24"/>
          <w:szCs w:val="24"/>
        </w:rPr>
        <w:t xml:space="preserve"> limitrofi, al fine di omogeneizzare i provvedimenti, </w:t>
      </w:r>
      <w:r w:rsidR="008872FA" w:rsidRPr="0009260B">
        <w:rPr>
          <w:rFonts w:ascii="Times New Roman" w:hAnsi="Times New Roman" w:cs="Times New Roman"/>
          <w:sz w:val="24"/>
          <w:szCs w:val="24"/>
        </w:rPr>
        <w:t>nel rispetto,</w:t>
      </w:r>
      <w:r w:rsidR="00686CD3" w:rsidRPr="0009260B">
        <w:rPr>
          <w:rFonts w:ascii="Times New Roman" w:hAnsi="Times New Roman" w:cs="Times New Roman"/>
          <w:sz w:val="24"/>
          <w:szCs w:val="24"/>
        </w:rPr>
        <w:t xml:space="preserve"> naturalmente, </w:t>
      </w:r>
      <w:r w:rsidR="008872FA" w:rsidRPr="0009260B">
        <w:rPr>
          <w:rFonts w:ascii="Times New Roman" w:hAnsi="Times New Roman" w:cs="Times New Roman"/>
          <w:sz w:val="24"/>
          <w:szCs w:val="24"/>
        </w:rPr>
        <w:t>delle peculiarità</w:t>
      </w:r>
      <w:r w:rsidR="00686CD3" w:rsidRPr="0009260B">
        <w:rPr>
          <w:rFonts w:ascii="Times New Roman" w:hAnsi="Times New Roman" w:cs="Times New Roman"/>
          <w:sz w:val="24"/>
          <w:szCs w:val="24"/>
        </w:rPr>
        <w:t xml:space="preserve"> di ciascuna </w:t>
      </w:r>
      <w:r w:rsidR="008872FA" w:rsidRPr="0009260B">
        <w:rPr>
          <w:rFonts w:ascii="Times New Roman" w:hAnsi="Times New Roman" w:cs="Times New Roman"/>
          <w:sz w:val="24"/>
          <w:szCs w:val="24"/>
        </w:rPr>
        <w:t>realtà</w:t>
      </w:r>
      <w:r w:rsidR="00686CD3" w:rsidRPr="0009260B">
        <w:rPr>
          <w:rFonts w:ascii="Times New Roman" w:hAnsi="Times New Roman" w:cs="Times New Roman"/>
          <w:sz w:val="24"/>
          <w:szCs w:val="24"/>
        </w:rPr>
        <w:t xml:space="preserve"> territoriale.</w:t>
      </w:r>
    </w:p>
    <w:p w:rsidR="00686CD3" w:rsidRPr="0009260B" w:rsidRDefault="00686CD3" w:rsidP="0009260B">
      <w:pPr>
        <w:ind w:firstLine="708"/>
        <w:jc w:val="both"/>
        <w:rPr>
          <w:rFonts w:ascii="Times New Roman" w:hAnsi="Times New Roman" w:cs="Times New Roman"/>
          <w:sz w:val="24"/>
          <w:szCs w:val="24"/>
        </w:rPr>
      </w:pPr>
      <w:r w:rsidRPr="0009260B">
        <w:rPr>
          <w:rFonts w:ascii="Times New Roman" w:hAnsi="Times New Roman" w:cs="Times New Roman"/>
          <w:sz w:val="24"/>
          <w:szCs w:val="24"/>
        </w:rPr>
        <w:t xml:space="preserve">I provvedimenti in questione </w:t>
      </w:r>
      <w:r w:rsidR="008872FA" w:rsidRPr="0009260B">
        <w:rPr>
          <w:rFonts w:ascii="Times New Roman" w:hAnsi="Times New Roman" w:cs="Times New Roman"/>
          <w:sz w:val="24"/>
          <w:szCs w:val="24"/>
        </w:rPr>
        <w:t>assumono grande</w:t>
      </w:r>
      <w:r w:rsidRPr="0009260B">
        <w:rPr>
          <w:rFonts w:ascii="Times New Roman" w:hAnsi="Times New Roman" w:cs="Times New Roman"/>
          <w:sz w:val="24"/>
          <w:szCs w:val="24"/>
        </w:rPr>
        <w:t xml:space="preserve"> importan</w:t>
      </w:r>
      <w:r w:rsidR="008872FA" w:rsidRPr="0009260B">
        <w:rPr>
          <w:rFonts w:ascii="Times New Roman" w:hAnsi="Times New Roman" w:cs="Times New Roman"/>
          <w:sz w:val="24"/>
          <w:szCs w:val="24"/>
        </w:rPr>
        <w:t xml:space="preserve">za, </w:t>
      </w:r>
      <w:r w:rsidRPr="0009260B">
        <w:rPr>
          <w:rFonts w:ascii="Times New Roman" w:hAnsi="Times New Roman" w:cs="Times New Roman"/>
          <w:sz w:val="24"/>
          <w:szCs w:val="24"/>
        </w:rPr>
        <w:t>perché concorrono alla realizzazione di un concetto di sicu</w:t>
      </w:r>
      <w:r w:rsidR="008872FA" w:rsidRPr="0009260B">
        <w:rPr>
          <w:rFonts w:ascii="Times New Roman" w:hAnsi="Times New Roman" w:cs="Times New Roman"/>
          <w:sz w:val="24"/>
          <w:szCs w:val="24"/>
        </w:rPr>
        <w:t>rezza partecipata ed integrata e valorizzan</w:t>
      </w:r>
      <w:r w:rsidRPr="0009260B">
        <w:rPr>
          <w:rFonts w:ascii="Times New Roman" w:hAnsi="Times New Roman" w:cs="Times New Roman"/>
          <w:sz w:val="24"/>
          <w:szCs w:val="24"/>
        </w:rPr>
        <w:t>o l’azione di controllo</w:t>
      </w:r>
      <w:r w:rsidR="008872FA" w:rsidRPr="0009260B">
        <w:rPr>
          <w:rFonts w:ascii="Times New Roman" w:hAnsi="Times New Roman" w:cs="Times New Roman"/>
          <w:sz w:val="24"/>
          <w:szCs w:val="24"/>
        </w:rPr>
        <w:t xml:space="preserve"> posta in essere da</w:t>
      </w:r>
      <w:r w:rsidRPr="0009260B">
        <w:rPr>
          <w:rFonts w:ascii="Times New Roman" w:hAnsi="Times New Roman" w:cs="Times New Roman"/>
          <w:sz w:val="24"/>
          <w:szCs w:val="24"/>
        </w:rPr>
        <w:t>lle Forze di Polizia.</w:t>
      </w:r>
    </w:p>
    <w:p w:rsidR="00686CD3" w:rsidRPr="0009260B" w:rsidRDefault="00686CD3" w:rsidP="0009260B">
      <w:pPr>
        <w:ind w:firstLine="708"/>
        <w:jc w:val="both"/>
        <w:rPr>
          <w:rFonts w:ascii="Times New Roman" w:hAnsi="Times New Roman" w:cs="Times New Roman"/>
          <w:sz w:val="24"/>
          <w:szCs w:val="24"/>
        </w:rPr>
      </w:pPr>
      <w:r w:rsidRPr="0009260B">
        <w:rPr>
          <w:rFonts w:ascii="Times New Roman" w:hAnsi="Times New Roman" w:cs="Times New Roman"/>
          <w:sz w:val="24"/>
          <w:szCs w:val="24"/>
        </w:rPr>
        <w:t>Il Prefetto ha</w:t>
      </w:r>
      <w:r w:rsidR="008872FA" w:rsidRPr="0009260B">
        <w:rPr>
          <w:rFonts w:ascii="Times New Roman" w:hAnsi="Times New Roman" w:cs="Times New Roman"/>
          <w:sz w:val="24"/>
          <w:szCs w:val="24"/>
        </w:rPr>
        <w:t xml:space="preserve">, altresì, </w:t>
      </w:r>
      <w:r w:rsidRPr="0009260B">
        <w:rPr>
          <w:rFonts w:ascii="Times New Roman" w:hAnsi="Times New Roman" w:cs="Times New Roman"/>
          <w:sz w:val="24"/>
          <w:szCs w:val="24"/>
        </w:rPr>
        <w:t xml:space="preserve">richiesto ai Sindaci di </w:t>
      </w:r>
      <w:r w:rsidR="008872FA" w:rsidRPr="0009260B">
        <w:rPr>
          <w:rFonts w:ascii="Times New Roman" w:hAnsi="Times New Roman" w:cs="Times New Roman"/>
          <w:sz w:val="24"/>
          <w:szCs w:val="24"/>
        </w:rPr>
        <w:t>estendere, per quanto possibile e</w:t>
      </w:r>
      <w:r w:rsidRPr="0009260B">
        <w:rPr>
          <w:rFonts w:ascii="Times New Roman" w:hAnsi="Times New Roman" w:cs="Times New Roman"/>
          <w:sz w:val="24"/>
          <w:szCs w:val="24"/>
        </w:rPr>
        <w:t xml:space="preserve"> nel rispetto dei propri ordinamenti</w:t>
      </w:r>
      <w:r w:rsidR="008872FA" w:rsidRPr="0009260B">
        <w:rPr>
          <w:rFonts w:ascii="Times New Roman" w:hAnsi="Times New Roman" w:cs="Times New Roman"/>
          <w:sz w:val="24"/>
          <w:szCs w:val="24"/>
        </w:rPr>
        <w:t xml:space="preserve">, </w:t>
      </w:r>
      <w:r w:rsidR="008872FA" w:rsidRPr="0009260B">
        <w:rPr>
          <w:rFonts w:ascii="Times New Roman" w:hAnsi="Times New Roman" w:cs="Times New Roman"/>
          <w:sz w:val="24"/>
          <w:szCs w:val="24"/>
        </w:rPr>
        <w:t xml:space="preserve">l’orario di impiego della </w:t>
      </w:r>
      <w:r w:rsidR="008872FA" w:rsidRPr="0009260B">
        <w:rPr>
          <w:rFonts w:ascii="Times New Roman" w:hAnsi="Times New Roman" w:cs="Times New Roman"/>
          <w:sz w:val="24"/>
          <w:szCs w:val="24"/>
        </w:rPr>
        <w:t xml:space="preserve">Polizia Locale nelle ore serali, tramite </w:t>
      </w:r>
      <w:r w:rsidRPr="0009260B">
        <w:rPr>
          <w:rFonts w:ascii="Times New Roman" w:hAnsi="Times New Roman" w:cs="Times New Roman"/>
          <w:sz w:val="24"/>
          <w:szCs w:val="24"/>
        </w:rPr>
        <w:t>apposite progettual</w:t>
      </w:r>
      <w:r w:rsidR="008872FA" w:rsidRPr="0009260B">
        <w:rPr>
          <w:rFonts w:ascii="Times New Roman" w:hAnsi="Times New Roman" w:cs="Times New Roman"/>
          <w:sz w:val="24"/>
          <w:szCs w:val="24"/>
        </w:rPr>
        <w:t>ità, per i due mesi estivi.</w:t>
      </w:r>
      <w:r w:rsidRPr="0009260B">
        <w:rPr>
          <w:rFonts w:ascii="Times New Roman" w:hAnsi="Times New Roman" w:cs="Times New Roman"/>
          <w:sz w:val="24"/>
          <w:szCs w:val="24"/>
        </w:rPr>
        <w:t xml:space="preserve"> </w:t>
      </w:r>
    </w:p>
    <w:p w:rsidR="00686CD3" w:rsidRPr="0009260B" w:rsidRDefault="00686CD3" w:rsidP="0009260B">
      <w:pPr>
        <w:ind w:firstLine="708"/>
        <w:jc w:val="both"/>
        <w:rPr>
          <w:rFonts w:ascii="Times New Roman" w:hAnsi="Times New Roman" w:cs="Times New Roman"/>
          <w:sz w:val="24"/>
          <w:szCs w:val="24"/>
        </w:rPr>
      </w:pPr>
      <w:r w:rsidRPr="0009260B">
        <w:rPr>
          <w:rFonts w:ascii="Times New Roman" w:hAnsi="Times New Roman" w:cs="Times New Roman"/>
          <w:sz w:val="24"/>
          <w:szCs w:val="24"/>
        </w:rPr>
        <w:t>Quanto al secondo punto,</w:t>
      </w:r>
      <w:r w:rsidR="008872FA" w:rsidRPr="0009260B">
        <w:rPr>
          <w:rFonts w:ascii="Times New Roman" w:hAnsi="Times New Roman" w:cs="Times New Roman"/>
          <w:sz w:val="24"/>
          <w:szCs w:val="24"/>
        </w:rPr>
        <w:t xml:space="preserve"> relativo alle attività di prevenzione de</w:t>
      </w:r>
      <w:r w:rsidR="008872FA" w:rsidRPr="0009260B">
        <w:rPr>
          <w:rFonts w:ascii="Times New Roman" w:hAnsi="Times New Roman" w:cs="Times New Roman"/>
          <w:sz w:val="24"/>
          <w:szCs w:val="24"/>
        </w:rPr>
        <w:t>gli incendi bosch</w:t>
      </w:r>
      <w:r w:rsidR="008872FA" w:rsidRPr="0009260B">
        <w:rPr>
          <w:rFonts w:ascii="Times New Roman" w:hAnsi="Times New Roman" w:cs="Times New Roman"/>
          <w:sz w:val="24"/>
          <w:szCs w:val="24"/>
        </w:rPr>
        <w:t>ivi per la stagione estiva 2023,</w:t>
      </w:r>
      <w:r w:rsidRPr="0009260B">
        <w:rPr>
          <w:rFonts w:ascii="Times New Roman" w:hAnsi="Times New Roman" w:cs="Times New Roman"/>
          <w:sz w:val="24"/>
          <w:szCs w:val="24"/>
        </w:rPr>
        <w:t xml:space="preserve"> il Prefetto ha</w:t>
      </w:r>
      <w:r w:rsidR="008872FA" w:rsidRPr="0009260B">
        <w:rPr>
          <w:rFonts w:ascii="Times New Roman" w:hAnsi="Times New Roman" w:cs="Times New Roman"/>
          <w:sz w:val="24"/>
          <w:szCs w:val="24"/>
        </w:rPr>
        <w:t>,</w:t>
      </w:r>
      <w:r w:rsidRPr="0009260B">
        <w:rPr>
          <w:rFonts w:ascii="Times New Roman" w:hAnsi="Times New Roman" w:cs="Times New Roman"/>
          <w:sz w:val="24"/>
          <w:szCs w:val="24"/>
        </w:rPr>
        <w:t xml:space="preserve"> innanzitutto</w:t>
      </w:r>
      <w:r w:rsidR="008872FA" w:rsidRPr="0009260B">
        <w:rPr>
          <w:rFonts w:ascii="Times New Roman" w:hAnsi="Times New Roman" w:cs="Times New Roman"/>
          <w:sz w:val="24"/>
          <w:szCs w:val="24"/>
        </w:rPr>
        <w:t>,</w:t>
      </w:r>
      <w:r w:rsidRPr="0009260B">
        <w:rPr>
          <w:rFonts w:ascii="Times New Roman" w:hAnsi="Times New Roman" w:cs="Times New Roman"/>
          <w:sz w:val="24"/>
          <w:szCs w:val="24"/>
        </w:rPr>
        <w:t xml:space="preserve"> condiviso ed analizzato la </w:t>
      </w:r>
      <w:r w:rsidR="00DC7DDC" w:rsidRPr="0009260B">
        <w:rPr>
          <w:rFonts w:ascii="Times New Roman" w:hAnsi="Times New Roman" w:cs="Times New Roman"/>
          <w:i/>
          <w:sz w:val="24"/>
          <w:szCs w:val="24"/>
        </w:rPr>
        <w:t xml:space="preserve">Circolare </w:t>
      </w:r>
      <w:r w:rsidRPr="0009260B">
        <w:rPr>
          <w:rFonts w:ascii="Times New Roman" w:hAnsi="Times New Roman" w:cs="Times New Roman"/>
          <w:i/>
          <w:sz w:val="24"/>
          <w:szCs w:val="24"/>
        </w:rPr>
        <w:t xml:space="preserve">del </w:t>
      </w:r>
      <w:r w:rsidR="00DC7DDC" w:rsidRPr="0009260B">
        <w:rPr>
          <w:rFonts w:ascii="Times New Roman" w:hAnsi="Times New Roman" w:cs="Times New Roman"/>
          <w:i/>
          <w:sz w:val="24"/>
          <w:szCs w:val="24"/>
        </w:rPr>
        <w:t>ministero dell’Interno</w:t>
      </w:r>
      <w:r w:rsidRPr="0009260B">
        <w:rPr>
          <w:rFonts w:ascii="Times New Roman" w:hAnsi="Times New Roman" w:cs="Times New Roman"/>
          <w:i/>
          <w:sz w:val="24"/>
          <w:szCs w:val="24"/>
        </w:rPr>
        <w:t xml:space="preserve"> del </w:t>
      </w:r>
      <w:r w:rsidR="00DC7DDC" w:rsidRPr="0009260B">
        <w:rPr>
          <w:rFonts w:ascii="Times New Roman" w:hAnsi="Times New Roman" w:cs="Times New Roman"/>
          <w:i/>
          <w:sz w:val="24"/>
          <w:szCs w:val="24"/>
        </w:rPr>
        <w:t>22 maggio 2023</w:t>
      </w:r>
      <w:r w:rsidR="00DC7DDC" w:rsidRPr="0009260B">
        <w:rPr>
          <w:rFonts w:ascii="Times New Roman" w:hAnsi="Times New Roman" w:cs="Times New Roman"/>
          <w:sz w:val="24"/>
          <w:szCs w:val="24"/>
        </w:rPr>
        <w:t xml:space="preserve">, </w:t>
      </w:r>
      <w:r w:rsidRPr="0009260B">
        <w:rPr>
          <w:rFonts w:ascii="Times New Roman" w:hAnsi="Times New Roman" w:cs="Times New Roman"/>
          <w:sz w:val="24"/>
          <w:szCs w:val="24"/>
        </w:rPr>
        <w:t>che sulla materia ha fornito indicazioni alle Regioni ed alle Prefetture.</w:t>
      </w:r>
    </w:p>
    <w:p w:rsidR="006224E8" w:rsidRPr="0009260B" w:rsidRDefault="008872FA" w:rsidP="0009260B">
      <w:pPr>
        <w:ind w:firstLine="708"/>
        <w:jc w:val="both"/>
        <w:rPr>
          <w:rFonts w:ascii="Times New Roman" w:hAnsi="Times New Roman" w:cs="Times New Roman"/>
          <w:sz w:val="24"/>
          <w:szCs w:val="24"/>
        </w:rPr>
      </w:pPr>
      <w:r w:rsidRPr="0009260B">
        <w:rPr>
          <w:rFonts w:ascii="Times New Roman" w:hAnsi="Times New Roman" w:cs="Times New Roman"/>
          <w:sz w:val="24"/>
          <w:szCs w:val="24"/>
        </w:rPr>
        <w:t xml:space="preserve">Per dar seguito a quanto ivi previsto è stata </w:t>
      </w:r>
      <w:r w:rsidR="00686CD3" w:rsidRPr="0009260B">
        <w:rPr>
          <w:rFonts w:ascii="Times New Roman" w:hAnsi="Times New Roman" w:cs="Times New Roman"/>
          <w:sz w:val="24"/>
          <w:szCs w:val="24"/>
        </w:rPr>
        <w:t xml:space="preserve">emanata una specifica circolare del Prefetto, indirizzata a tutti i Sindaci ed Enti coinvolti </w:t>
      </w:r>
      <w:r w:rsidRPr="0009260B">
        <w:rPr>
          <w:rFonts w:ascii="Times New Roman" w:hAnsi="Times New Roman" w:cs="Times New Roman"/>
          <w:sz w:val="24"/>
          <w:szCs w:val="24"/>
        </w:rPr>
        <w:t>dalla criticità</w:t>
      </w:r>
      <w:r w:rsidR="006224E8" w:rsidRPr="0009260B">
        <w:rPr>
          <w:rFonts w:ascii="Times New Roman" w:hAnsi="Times New Roman" w:cs="Times New Roman"/>
          <w:sz w:val="24"/>
          <w:szCs w:val="24"/>
        </w:rPr>
        <w:t xml:space="preserve"> (</w:t>
      </w:r>
      <w:r w:rsidRPr="0009260B">
        <w:rPr>
          <w:rFonts w:ascii="Times New Roman" w:hAnsi="Times New Roman" w:cs="Times New Roman"/>
          <w:sz w:val="24"/>
          <w:szCs w:val="24"/>
        </w:rPr>
        <w:t xml:space="preserve">ad </w:t>
      </w:r>
      <w:r w:rsidR="006224E8" w:rsidRPr="0009260B">
        <w:rPr>
          <w:rFonts w:ascii="Times New Roman" w:hAnsi="Times New Roman" w:cs="Times New Roman"/>
          <w:sz w:val="24"/>
          <w:szCs w:val="24"/>
        </w:rPr>
        <w:t>es</w:t>
      </w:r>
      <w:r w:rsidRPr="0009260B">
        <w:rPr>
          <w:rFonts w:ascii="Times New Roman" w:hAnsi="Times New Roman" w:cs="Times New Roman"/>
          <w:sz w:val="24"/>
          <w:szCs w:val="24"/>
        </w:rPr>
        <w:t>empio Vigili del Fuoco, ANAS, Forze di Polizia ed</w:t>
      </w:r>
      <w:r w:rsidR="006224E8" w:rsidRPr="0009260B">
        <w:rPr>
          <w:rFonts w:ascii="Times New Roman" w:hAnsi="Times New Roman" w:cs="Times New Roman"/>
          <w:sz w:val="24"/>
          <w:szCs w:val="24"/>
        </w:rPr>
        <w:t xml:space="preserve"> Agenzia Regionale di </w:t>
      </w:r>
      <w:r w:rsidR="008A6B38" w:rsidRPr="0009260B">
        <w:rPr>
          <w:rFonts w:ascii="Times New Roman" w:hAnsi="Times New Roman" w:cs="Times New Roman"/>
          <w:sz w:val="24"/>
          <w:szCs w:val="24"/>
        </w:rPr>
        <w:t>Protezione Civile</w:t>
      </w:r>
      <w:r w:rsidR="006224E8" w:rsidRPr="0009260B">
        <w:rPr>
          <w:rFonts w:ascii="Times New Roman" w:hAnsi="Times New Roman" w:cs="Times New Roman"/>
          <w:sz w:val="24"/>
          <w:szCs w:val="24"/>
        </w:rPr>
        <w:t xml:space="preserve">) </w:t>
      </w:r>
      <w:r w:rsidRPr="0009260B">
        <w:rPr>
          <w:rFonts w:ascii="Times New Roman" w:hAnsi="Times New Roman" w:cs="Times New Roman"/>
          <w:sz w:val="24"/>
          <w:szCs w:val="24"/>
        </w:rPr>
        <w:t>nella quale si richiamano</w:t>
      </w:r>
      <w:r w:rsidR="006224E8" w:rsidRPr="0009260B">
        <w:rPr>
          <w:rFonts w:ascii="Times New Roman" w:hAnsi="Times New Roman" w:cs="Times New Roman"/>
          <w:sz w:val="24"/>
          <w:szCs w:val="24"/>
        </w:rPr>
        <w:t xml:space="preserve"> i seguenti aspetti:</w:t>
      </w:r>
    </w:p>
    <w:p w:rsidR="006224E8" w:rsidRPr="0009260B" w:rsidRDefault="006224E8" w:rsidP="0009260B">
      <w:pPr>
        <w:pStyle w:val="Paragrafoelenco"/>
        <w:numPr>
          <w:ilvl w:val="0"/>
          <w:numId w:val="13"/>
        </w:numPr>
        <w:jc w:val="both"/>
        <w:rPr>
          <w:rFonts w:ascii="Times New Roman" w:hAnsi="Times New Roman" w:cs="Times New Roman"/>
          <w:sz w:val="24"/>
          <w:szCs w:val="24"/>
        </w:rPr>
      </w:pPr>
      <w:r w:rsidRPr="0009260B">
        <w:rPr>
          <w:rFonts w:ascii="Times New Roman" w:hAnsi="Times New Roman" w:cs="Times New Roman"/>
          <w:sz w:val="24"/>
          <w:szCs w:val="24"/>
        </w:rPr>
        <w:t xml:space="preserve">Necessità che </w:t>
      </w:r>
      <w:r w:rsidRPr="0009260B">
        <w:rPr>
          <w:rFonts w:ascii="Times New Roman" w:eastAsia="Times New Roman" w:hAnsi="Times New Roman" w:cs="Times New Roman"/>
          <w:sz w:val="24"/>
          <w:szCs w:val="24"/>
        </w:rPr>
        <w:t>tutte le Amministrazioni coinvolte contribuiscano, ciascuna per la parte di rispettiva pertinenza, ad assicurare l’efficacia degli interventi, anche con forme di collaborazione tra le componenti, istituzionali e non, del sistema di protezione civile, assicurando un approccio integrato e coordinato;</w:t>
      </w:r>
    </w:p>
    <w:p w:rsidR="006224E8" w:rsidRPr="0009260B" w:rsidRDefault="006224E8" w:rsidP="0009260B">
      <w:pPr>
        <w:pStyle w:val="Paragrafoelenco"/>
        <w:numPr>
          <w:ilvl w:val="0"/>
          <w:numId w:val="13"/>
        </w:numPr>
        <w:jc w:val="both"/>
        <w:rPr>
          <w:rFonts w:ascii="Times New Roman" w:hAnsi="Times New Roman" w:cs="Times New Roman"/>
          <w:sz w:val="24"/>
          <w:szCs w:val="24"/>
        </w:rPr>
      </w:pPr>
      <w:r w:rsidRPr="0009260B">
        <w:rPr>
          <w:rFonts w:ascii="Times New Roman" w:eastAsia="Times New Roman" w:hAnsi="Times New Roman" w:cs="Times New Roman"/>
          <w:sz w:val="24"/>
          <w:szCs w:val="24"/>
        </w:rPr>
        <w:t>Relativamente alle aree e ai periodi a rischio, intensificazione delle attività di controllo del territorio da parte delle Fo</w:t>
      </w:r>
      <w:r w:rsidR="008872FA" w:rsidRPr="0009260B">
        <w:rPr>
          <w:rFonts w:ascii="Times New Roman" w:eastAsia="Times New Roman" w:hAnsi="Times New Roman" w:cs="Times New Roman"/>
          <w:sz w:val="24"/>
          <w:szCs w:val="24"/>
        </w:rPr>
        <w:t>rze di P</w:t>
      </w:r>
      <w:r w:rsidRPr="0009260B">
        <w:rPr>
          <w:rFonts w:ascii="Times New Roman" w:eastAsia="Times New Roman" w:hAnsi="Times New Roman" w:cs="Times New Roman"/>
          <w:sz w:val="24"/>
          <w:szCs w:val="24"/>
        </w:rPr>
        <w:t>o</w:t>
      </w:r>
      <w:r w:rsidR="008872FA" w:rsidRPr="0009260B">
        <w:rPr>
          <w:rFonts w:ascii="Times New Roman" w:eastAsia="Times New Roman" w:hAnsi="Times New Roman" w:cs="Times New Roman"/>
          <w:sz w:val="24"/>
          <w:szCs w:val="24"/>
        </w:rPr>
        <w:t>lizia, unitamente alla Polizia L</w:t>
      </w:r>
      <w:r w:rsidRPr="0009260B">
        <w:rPr>
          <w:rFonts w:ascii="Times New Roman" w:eastAsia="Times New Roman" w:hAnsi="Times New Roman" w:cs="Times New Roman"/>
          <w:sz w:val="24"/>
          <w:szCs w:val="24"/>
        </w:rPr>
        <w:t>ocale, d’intesa con le Amministrazioni competenti, nell’ottica di un ulteriore miglioramento delle procedure di comunicazione con la Sala Operativa dell’Agenzia regionale di Protezione Civile, preposta al coordinamento delle attività antincendio boschivo, al fine di individuare appositi modelli di intervento per le zone parti</w:t>
      </w:r>
      <w:r w:rsidR="008872FA" w:rsidRPr="0009260B">
        <w:rPr>
          <w:rFonts w:ascii="Times New Roman" w:eastAsia="Times New Roman" w:hAnsi="Times New Roman" w:cs="Times New Roman"/>
          <w:sz w:val="24"/>
          <w:szCs w:val="24"/>
        </w:rPr>
        <w:t>colarmente esposte agli incendi e</w:t>
      </w:r>
      <w:r w:rsidRPr="0009260B">
        <w:rPr>
          <w:rFonts w:ascii="Times New Roman" w:eastAsia="Times New Roman" w:hAnsi="Times New Roman" w:cs="Times New Roman"/>
          <w:sz w:val="24"/>
          <w:szCs w:val="24"/>
        </w:rPr>
        <w:t xml:space="preserve"> per limitare i rischi per la pubblica e privata incolumità;</w:t>
      </w:r>
    </w:p>
    <w:p w:rsidR="006224E8" w:rsidRPr="0009260B" w:rsidRDefault="006224E8" w:rsidP="0009260B">
      <w:pPr>
        <w:pStyle w:val="Paragrafoelenco"/>
        <w:numPr>
          <w:ilvl w:val="0"/>
          <w:numId w:val="13"/>
        </w:numPr>
        <w:jc w:val="both"/>
        <w:rPr>
          <w:rFonts w:ascii="Times New Roman" w:hAnsi="Times New Roman" w:cs="Times New Roman"/>
          <w:sz w:val="24"/>
          <w:szCs w:val="24"/>
        </w:rPr>
      </w:pPr>
      <w:r w:rsidRPr="0009260B">
        <w:rPr>
          <w:rFonts w:ascii="Times New Roman" w:eastAsia="Times New Roman" w:hAnsi="Times New Roman" w:cs="Times New Roman"/>
          <w:sz w:val="24"/>
          <w:szCs w:val="24"/>
        </w:rPr>
        <w:t>Richiamo di massima attenzione ai Sindaci sull’estrema importanza dell’azione che i Comuni devono condurre nelle attività di prevenzione sui propri territori, attraverso l’istituzione ed il successivo aggiornamento del catasto delle aree percorse dal fuoco, la predisposizione e l’aggiornamento dei piani comunali o intercomunali di protezione civile, anche di carattere speditivo, con particolare riferimento al rischio di incendi di interfaccia urbano rurale, oltreché nella definizione delle procedure di allertamento del sistema locale di protezione civile, nella mappatura del territorio secondo i diversi livelli di rischio e nelle attività di informazione alla popolazione;</w:t>
      </w:r>
    </w:p>
    <w:p w:rsidR="006224E8" w:rsidRPr="0009260B" w:rsidRDefault="006224E8" w:rsidP="0009260B">
      <w:pPr>
        <w:pStyle w:val="Paragrafoelenco"/>
        <w:numPr>
          <w:ilvl w:val="0"/>
          <w:numId w:val="13"/>
        </w:numPr>
        <w:jc w:val="both"/>
        <w:rPr>
          <w:rFonts w:ascii="Times New Roman" w:hAnsi="Times New Roman" w:cs="Times New Roman"/>
          <w:sz w:val="24"/>
          <w:szCs w:val="24"/>
        </w:rPr>
      </w:pPr>
      <w:r w:rsidRPr="0009260B">
        <w:rPr>
          <w:rFonts w:ascii="Times New Roman" w:eastAsia="Times New Roman" w:hAnsi="Times New Roman" w:cs="Times New Roman"/>
          <w:sz w:val="24"/>
          <w:szCs w:val="24"/>
        </w:rPr>
        <w:lastRenderedPageBreak/>
        <w:t>L’aggiornamento dei piani di emergenza, anche di carattere speditivo, per gli insediamenti, le infrastrutture e gli impianti turistici, anche te</w:t>
      </w:r>
      <w:r w:rsidR="008A6B38" w:rsidRPr="0009260B">
        <w:rPr>
          <w:rFonts w:ascii="Times New Roman" w:eastAsia="Times New Roman" w:hAnsi="Times New Roman" w:cs="Times New Roman"/>
          <w:sz w:val="24"/>
          <w:szCs w:val="24"/>
        </w:rPr>
        <w:t>mporanei, prossimi ad aree boschive</w:t>
      </w:r>
      <w:r w:rsidRPr="0009260B">
        <w:rPr>
          <w:rFonts w:ascii="Times New Roman" w:eastAsia="Times New Roman" w:hAnsi="Times New Roman" w:cs="Times New Roman"/>
          <w:sz w:val="24"/>
          <w:szCs w:val="24"/>
        </w:rPr>
        <w:t xml:space="preserve"> o</w:t>
      </w:r>
      <w:r w:rsidR="008A6B38" w:rsidRPr="0009260B">
        <w:rPr>
          <w:rFonts w:ascii="Times New Roman" w:eastAsia="Times New Roman" w:hAnsi="Times New Roman" w:cs="Times New Roman"/>
          <w:sz w:val="24"/>
          <w:szCs w:val="24"/>
        </w:rPr>
        <w:t>,</w:t>
      </w:r>
      <w:r w:rsidRPr="0009260B">
        <w:rPr>
          <w:rFonts w:ascii="Times New Roman" w:eastAsia="Times New Roman" w:hAnsi="Times New Roman" w:cs="Times New Roman"/>
          <w:sz w:val="24"/>
          <w:szCs w:val="24"/>
        </w:rPr>
        <w:t xml:space="preserve"> comunque</w:t>
      </w:r>
      <w:r w:rsidR="008A6B38" w:rsidRPr="0009260B">
        <w:rPr>
          <w:rFonts w:ascii="Times New Roman" w:eastAsia="Times New Roman" w:hAnsi="Times New Roman" w:cs="Times New Roman"/>
          <w:sz w:val="24"/>
          <w:szCs w:val="24"/>
        </w:rPr>
        <w:t>,</w:t>
      </w:r>
      <w:r w:rsidRPr="0009260B">
        <w:rPr>
          <w:rFonts w:ascii="Times New Roman" w:eastAsia="Times New Roman" w:hAnsi="Times New Roman" w:cs="Times New Roman"/>
          <w:sz w:val="24"/>
          <w:szCs w:val="24"/>
        </w:rPr>
        <w:t xml:space="preserve"> suscettibili di innesco, nonché l’adozione di mirate iniziative di protezione dei siti di particolare interesse paesaggistico, archeologico e culturale, con specifico riguardo a quelli caratterizzati da significativi flussi di persone. In tale contesto, risulta fondamentale anche un’opportuna informazione e sensibilizzazione della cittadinanza, delle associazioni di categoria, come ad esempio quelle degli agricoltori e degli allevatori, circa le corrette norme di comportamento per la salvaguardia personale e dell’ambiente.</w:t>
      </w:r>
    </w:p>
    <w:p w:rsidR="006224E8" w:rsidRPr="0009260B" w:rsidRDefault="006224E8" w:rsidP="0009260B">
      <w:pPr>
        <w:pStyle w:val="Paragrafoelenco"/>
        <w:numPr>
          <w:ilvl w:val="0"/>
          <w:numId w:val="13"/>
        </w:numPr>
        <w:jc w:val="both"/>
        <w:rPr>
          <w:rFonts w:ascii="Times New Roman" w:hAnsi="Times New Roman" w:cs="Times New Roman"/>
          <w:sz w:val="24"/>
          <w:szCs w:val="24"/>
        </w:rPr>
      </w:pPr>
      <w:r w:rsidRPr="0009260B">
        <w:rPr>
          <w:rFonts w:ascii="Times New Roman" w:eastAsia="Times New Roman" w:hAnsi="Times New Roman" w:cs="Times New Roman"/>
          <w:sz w:val="24"/>
          <w:szCs w:val="24"/>
        </w:rPr>
        <w:t>Richiesta agli enti proprietari e le società concessionarie delle st</w:t>
      </w:r>
      <w:r w:rsidR="008A6B38" w:rsidRPr="0009260B">
        <w:rPr>
          <w:rFonts w:ascii="Times New Roman" w:eastAsia="Times New Roman" w:hAnsi="Times New Roman" w:cs="Times New Roman"/>
          <w:sz w:val="24"/>
          <w:szCs w:val="24"/>
        </w:rPr>
        <w:t>rutture stradali e ferroviarie</w:t>
      </w:r>
      <w:r w:rsidRPr="0009260B">
        <w:rPr>
          <w:rFonts w:ascii="Times New Roman" w:eastAsia="Times New Roman" w:hAnsi="Times New Roman" w:cs="Times New Roman"/>
          <w:sz w:val="24"/>
          <w:szCs w:val="24"/>
        </w:rPr>
        <w:t>, di predisporre, per i rispettivi tratti di competenza, idonei interventi volti alla manutenzione e pulizia dei tratti lungo le reti viarie e ferroviarie, assumendo</w:t>
      </w:r>
      <w:r w:rsidR="008A6B38" w:rsidRPr="0009260B">
        <w:rPr>
          <w:rFonts w:ascii="Times New Roman" w:eastAsia="Times New Roman" w:hAnsi="Times New Roman" w:cs="Times New Roman"/>
          <w:sz w:val="24"/>
          <w:szCs w:val="24"/>
        </w:rPr>
        <w:t>,</w:t>
      </w:r>
      <w:r w:rsidRPr="0009260B">
        <w:rPr>
          <w:rFonts w:ascii="Times New Roman" w:eastAsia="Times New Roman" w:hAnsi="Times New Roman" w:cs="Times New Roman"/>
          <w:sz w:val="24"/>
          <w:szCs w:val="24"/>
        </w:rPr>
        <w:t xml:space="preserve"> altresì</w:t>
      </w:r>
      <w:r w:rsidR="008A6B38" w:rsidRPr="0009260B">
        <w:rPr>
          <w:rFonts w:ascii="Times New Roman" w:eastAsia="Times New Roman" w:hAnsi="Times New Roman" w:cs="Times New Roman"/>
          <w:sz w:val="24"/>
          <w:szCs w:val="24"/>
        </w:rPr>
        <w:t>,</w:t>
      </w:r>
      <w:r w:rsidRPr="0009260B">
        <w:rPr>
          <w:rFonts w:ascii="Times New Roman" w:eastAsia="Times New Roman" w:hAnsi="Times New Roman" w:cs="Times New Roman"/>
          <w:sz w:val="24"/>
          <w:szCs w:val="24"/>
        </w:rPr>
        <w:t xml:space="preserve"> ogni utile iniziativa volta a garantire una tempestiva informazione su eventuali problemi di viabilità e mobilità, connessi a incendi boschivi</w:t>
      </w:r>
      <w:r w:rsidR="008A6B38" w:rsidRPr="0009260B">
        <w:rPr>
          <w:rFonts w:ascii="Times New Roman" w:eastAsia="Times New Roman" w:hAnsi="Times New Roman" w:cs="Times New Roman"/>
          <w:sz w:val="24"/>
          <w:szCs w:val="24"/>
        </w:rPr>
        <w:t xml:space="preserve"> che interessino </w:t>
      </w:r>
      <w:r w:rsidRPr="0009260B">
        <w:rPr>
          <w:rFonts w:ascii="Times New Roman" w:eastAsia="Times New Roman" w:hAnsi="Times New Roman" w:cs="Times New Roman"/>
          <w:sz w:val="24"/>
          <w:szCs w:val="24"/>
        </w:rPr>
        <w:t xml:space="preserve">aree limitrofe alle reti di rispettiva competenza, al fine di limitare le ripercussioni sul traffico veicolare e/o ferroviario e le criticità per gli utenti. Analoga raccomandazione è </w:t>
      </w:r>
      <w:r w:rsidR="008A6B38" w:rsidRPr="0009260B">
        <w:rPr>
          <w:rFonts w:ascii="Times New Roman" w:eastAsia="Times New Roman" w:hAnsi="Times New Roman" w:cs="Times New Roman"/>
          <w:sz w:val="24"/>
          <w:szCs w:val="24"/>
        </w:rPr>
        <w:t>diretta ai</w:t>
      </w:r>
      <w:r w:rsidRPr="0009260B">
        <w:rPr>
          <w:rFonts w:ascii="Times New Roman" w:eastAsia="Times New Roman" w:hAnsi="Times New Roman" w:cs="Times New Roman"/>
          <w:sz w:val="24"/>
          <w:szCs w:val="24"/>
        </w:rPr>
        <w:t xml:space="preserve"> Sindaci, nel territorio di competenza, anche attraverso una specifica vigilanza delle proprietà private</w:t>
      </w:r>
      <w:r w:rsidR="008A6B38" w:rsidRPr="0009260B">
        <w:rPr>
          <w:rFonts w:ascii="Times New Roman" w:eastAsia="Times New Roman" w:hAnsi="Times New Roman" w:cs="Times New Roman"/>
          <w:sz w:val="24"/>
          <w:szCs w:val="24"/>
        </w:rPr>
        <w:t>,</w:t>
      </w:r>
      <w:r w:rsidRPr="0009260B">
        <w:rPr>
          <w:rFonts w:ascii="Times New Roman" w:eastAsia="Times New Roman" w:hAnsi="Times New Roman" w:cs="Times New Roman"/>
          <w:sz w:val="24"/>
          <w:szCs w:val="24"/>
        </w:rPr>
        <w:t xml:space="preserve"> che devono </w:t>
      </w:r>
      <w:r w:rsidR="008A6B38" w:rsidRPr="0009260B">
        <w:rPr>
          <w:rFonts w:ascii="Times New Roman" w:eastAsia="Times New Roman" w:hAnsi="Times New Roman" w:cs="Times New Roman"/>
          <w:sz w:val="24"/>
          <w:szCs w:val="24"/>
        </w:rPr>
        <w:t>impegnarsi nella manutenzione del</w:t>
      </w:r>
      <w:r w:rsidRPr="0009260B">
        <w:rPr>
          <w:rFonts w:ascii="Times New Roman" w:eastAsia="Times New Roman" w:hAnsi="Times New Roman" w:cs="Times New Roman"/>
          <w:sz w:val="24"/>
          <w:szCs w:val="24"/>
        </w:rPr>
        <w:t xml:space="preserve"> proprio verde</w:t>
      </w:r>
      <w:r w:rsidR="00A61177" w:rsidRPr="0009260B">
        <w:rPr>
          <w:rFonts w:ascii="Times New Roman" w:eastAsia="Times New Roman" w:hAnsi="Times New Roman" w:cs="Times New Roman"/>
          <w:sz w:val="24"/>
          <w:szCs w:val="24"/>
        </w:rPr>
        <w:t>.</w:t>
      </w:r>
    </w:p>
    <w:p w:rsidR="002F6424" w:rsidRPr="0009260B" w:rsidRDefault="002F6424" w:rsidP="0009260B">
      <w:pPr>
        <w:jc w:val="both"/>
        <w:rPr>
          <w:rFonts w:ascii="Times New Roman" w:hAnsi="Times New Roman" w:cs="Times New Roman"/>
          <w:sz w:val="24"/>
          <w:szCs w:val="24"/>
        </w:rPr>
      </w:pPr>
      <w:r w:rsidRPr="0009260B">
        <w:rPr>
          <w:rFonts w:ascii="Times New Roman" w:hAnsi="Times New Roman" w:cs="Times New Roman"/>
          <w:sz w:val="24"/>
          <w:szCs w:val="24"/>
        </w:rPr>
        <w:t xml:space="preserve">Inoltre, è stato richiesto alle Forze di Polizia di elevare al massimo le attività informative dirette ad “intercettare” eventuali soggetti malintenzionati che con la loro azione possono innescare incendi, sia tenendo sotto </w:t>
      </w:r>
      <w:r w:rsidR="008A6B38" w:rsidRPr="0009260B">
        <w:rPr>
          <w:rFonts w:ascii="Times New Roman" w:hAnsi="Times New Roman" w:cs="Times New Roman"/>
          <w:sz w:val="24"/>
          <w:szCs w:val="24"/>
        </w:rPr>
        <w:t>stretto controllo le persone già</w:t>
      </w:r>
      <w:r w:rsidRPr="0009260B">
        <w:rPr>
          <w:rFonts w:ascii="Times New Roman" w:hAnsi="Times New Roman" w:cs="Times New Roman"/>
          <w:sz w:val="24"/>
          <w:szCs w:val="24"/>
        </w:rPr>
        <w:t xml:space="preserve"> </w:t>
      </w:r>
      <w:r w:rsidR="008A6B38" w:rsidRPr="0009260B">
        <w:rPr>
          <w:rFonts w:ascii="Times New Roman" w:hAnsi="Times New Roman" w:cs="Times New Roman"/>
          <w:sz w:val="24"/>
          <w:szCs w:val="24"/>
        </w:rPr>
        <w:t>note,</w:t>
      </w:r>
      <w:r w:rsidRPr="0009260B">
        <w:rPr>
          <w:rFonts w:ascii="Times New Roman" w:hAnsi="Times New Roman" w:cs="Times New Roman"/>
          <w:sz w:val="24"/>
          <w:szCs w:val="24"/>
        </w:rPr>
        <w:t xml:space="preserve"> in tal senso</w:t>
      </w:r>
      <w:r w:rsidR="008A6B38" w:rsidRPr="0009260B">
        <w:rPr>
          <w:rFonts w:ascii="Times New Roman" w:hAnsi="Times New Roman" w:cs="Times New Roman"/>
          <w:sz w:val="24"/>
          <w:szCs w:val="24"/>
        </w:rPr>
        <w:t>,</w:t>
      </w:r>
      <w:r w:rsidRPr="0009260B">
        <w:rPr>
          <w:rFonts w:ascii="Times New Roman" w:hAnsi="Times New Roman" w:cs="Times New Roman"/>
          <w:sz w:val="24"/>
          <w:szCs w:val="24"/>
        </w:rPr>
        <w:t xml:space="preserve"> alle stesse Forze di Poli</w:t>
      </w:r>
      <w:r w:rsidR="008A6B38" w:rsidRPr="0009260B">
        <w:rPr>
          <w:rFonts w:ascii="Times New Roman" w:hAnsi="Times New Roman" w:cs="Times New Roman"/>
          <w:sz w:val="24"/>
          <w:szCs w:val="24"/>
        </w:rPr>
        <w:t xml:space="preserve">zia e potenzialmente pericolose, </w:t>
      </w:r>
      <w:r w:rsidRPr="0009260B">
        <w:rPr>
          <w:rFonts w:ascii="Times New Roman" w:hAnsi="Times New Roman" w:cs="Times New Roman"/>
          <w:sz w:val="24"/>
          <w:szCs w:val="24"/>
        </w:rPr>
        <w:t xml:space="preserve">che </w:t>
      </w:r>
      <w:r w:rsidR="008A6B38" w:rsidRPr="0009260B">
        <w:rPr>
          <w:rFonts w:ascii="Times New Roman" w:hAnsi="Times New Roman" w:cs="Times New Roman"/>
          <w:sz w:val="24"/>
          <w:szCs w:val="24"/>
        </w:rPr>
        <w:t>per scovare altri potenziali piromani,</w:t>
      </w:r>
      <w:r w:rsidRPr="0009260B">
        <w:rPr>
          <w:rFonts w:ascii="Times New Roman" w:hAnsi="Times New Roman" w:cs="Times New Roman"/>
          <w:sz w:val="24"/>
          <w:szCs w:val="24"/>
        </w:rPr>
        <w:t xml:space="preserve"> attraverso una specifica attività di pattugliamento del territorio, anche in area montana</w:t>
      </w:r>
      <w:r w:rsidR="008A6B38" w:rsidRPr="0009260B">
        <w:rPr>
          <w:rFonts w:ascii="Times New Roman" w:hAnsi="Times New Roman" w:cs="Times New Roman"/>
          <w:sz w:val="24"/>
          <w:szCs w:val="24"/>
        </w:rPr>
        <w:t>,</w:t>
      </w:r>
      <w:r w:rsidRPr="0009260B">
        <w:rPr>
          <w:rFonts w:ascii="Times New Roman" w:hAnsi="Times New Roman" w:cs="Times New Roman"/>
          <w:sz w:val="24"/>
          <w:szCs w:val="24"/>
        </w:rPr>
        <w:t xml:space="preserve"> da parte delle </w:t>
      </w:r>
      <w:r w:rsidR="008A6B38" w:rsidRPr="0009260B">
        <w:rPr>
          <w:rFonts w:ascii="Times New Roman" w:hAnsi="Times New Roman" w:cs="Times New Roman"/>
          <w:sz w:val="24"/>
          <w:szCs w:val="24"/>
        </w:rPr>
        <w:t>componenti specialistiche, quali</w:t>
      </w:r>
      <w:r w:rsidRPr="0009260B">
        <w:rPr>
          <w:rFonts w:ascii="Times New Roman" w:hAnsi="Times New Roman" w:cs="Times New Roman"/>
          <w:sz w:val="24"/>
          <w:szCs w:val="24"/>
        </w:rPr>
        <w:t xml:space="preserve"> ad esempio i Carabinieri Forestali.</w:t>
      </w:r>
    </w:p>
    <w:p w:rsidR="00A61177" w:rsidRPr="0009260B" w:rsidRDefault="006224E8" w:rsidP="0009260B">
      <w:pPr>
        <w:jc w:val="both"/>
        <w:rPr>
          <w:rFonts w:ascii="Times New Roman" w:eastAsia="Calibri" w:hAnsi="Times New Roman" w:cs="Times New Roman"/>
          <w:sz w:val="24"/>
          <w:szCs w:val="24"/>
        </w:rPr>
      </w:pPr>
      <w:r w:rsidRPr="0009260B">
        <w:rPr>
          <w:rFonts w:ascii="Times New Roman" w:eastAsia="Calibri" w:hAnsi="Times New Roman" w:cs="Times New Roman"/>
          <w:sz w:val="24"/>
          <w:szCs w:val="24"/>
        </w:rPr>
        <w:t xml:space="preserve">Nel corso della riunione, a tal proposito, è stata anche richiamata la specifica attività formativa e di preparazione preventiva </w:t>
      </w:r>
      <w:r w:rsidR="00A61177" w:rsidRPr="0009260B">
        <w:rPr>
          <w:rFonts w:ascii="Times New Roman" w:eastAsia="Calibri" w:hAnsi="Times New Roman" w:cs="Times New Roman"/>
          <w:sz w:val="24"/>
          <w:szCs w:val="24"/>
        </w:rPr>
        <w:t>della struttura di coordin</w:t>
      </w:r>
      <w:r w:rsidR="008A6B38" w:rsidRPr="0009260B">
        <w:rPr>
          <w:rFonts w:ascii="Times New Roman" w:eastAsia="Calibri" w:hAnsi="Times New Roman" w:cs="Times New Roman"/>
          <w:sz w:val="24"/>
          <w:szCs w:val="24"/>
        </w:rPr>
        <w:t>amento (</w:t>
      </w:r>
      <w:r w:rsidR="00A61177" w:rsidRPr="0009260B">
        <w:rPr>
          <w:rFonts w:ascii="Times New Roman" w:eastAsia="Calibri" w:hAnsi="Times New Roman" w:cs="Times New Roman"/>
          <w:i/>
          <w:sz w:val="24"/>
          <w:szCs w:val="24"/>
        </w:rPr>
        <w:t xml:space="preserve">composta dalla stessa Prefettura coordinatrice, </w:t>
      </w:r>
      <w:r w:rsidR="008A6B38" w:rsidRPr="0009260B">
        <w:rPr>
          <w:rFonts w:ascii="Times New Roman" w:eastAsia="Calibri" w:hAnsi="Times New Roman" w:cs="Times New Roman"/>
          <w:i/>
          <w:sz w:val="24"/>
          <w:szCs w:val="24"/>
        </w:rPr>
        <w:t xml:space="preserve">e da </w:t>
      </w:r>
      <w:r w:rsidR="00A61177" w:rsidRPr="0009260B">
        <w:rPr>
          <w:rFonts w:ascii="Times New Roman" w:eastAsiaTheme="minorHAnsi" w:hAnsi="Times New Roman" w:cs="Times New Roman"/>
          <w:i/>
          <w:noProof/>
          <w:sz w:val="24"/>
          <w:szCs w:val="24"/>
          <w:lang w:eastAsia="en-US"/>
        </w:rPr>
        <w:t>Provincia di Chieti, Comune di Chieti, Questura di Chieti, Comando Provinciale Arma dei Carabinieri di Chieti, Comando Provinciale Guardia di Finanza di Chieti, Comando Provinciale Vigili del Fuoco di Chieti, Capitaneria di Porto di Ortona, Sezione Polizia Stradale di Chieti, Direzione Generale ASL di Lanciano Vasto Chieti, CME Abruzzo Molise/Ufficio Documentale di Chieti, 9 Reggimento Alpini, Struttura Territoriale ANAS Abruzzo-Molise, Comitato Locale della C.R.I., Sezione regionale del Corpo del soccorso alpino e speleologico, Agenzia Regionale di Protezione Civile, Comuni di Lanciano e Vasto</w:t>
      </w:r>
      <w:r w:rsidR="00A61177" w:rsidRPr="0009260B">
        <w:rPr>
          <w:rFonts w:ascii="Times New Roman" w:eastAsiaTheme="minorHAnsi" w:hAnsi="Times New Roman" w:cs="Times New Roman"/>
          <w:noProof/>
          <w:sz w:val="24"/>
          <w:szCs w:val="24"/>
          <w:lang w:eastAsia="en-US"/>
        </w:rPr>
        <w:t>)</w:t>
      </w:r>
      <w:r w:rsidR="00A61177" w:rsidRPr="0009260B">
        <w:rPr>
          <w:rFonts w:ascii="Times New Roman" w:eastAsia="Calibri" w:hAnsi="Times New Roman" w:cs="Times New Roman"/>
          <w:sz w:val="24"/>
          <w:szCs w:val="24"/>
        </w:rPr>
        <w:t xml:space="preserve"> </w:t>
      </w:r>
      <w:r w:rsidRPr="0009260B">
        <w:rPr>
          <w:rFonts w:ascii="Times New Roman" w:eastAsia="Calibri" w:hAnsi="Times New Roman" w:cs="Times New Roman"/>
          <w:sz w:val="24"/>
          <w:szCs w:val="24"/>
        </w:rPr>
        <w:t>che il Prefetto Della Cioppa ha inteso real</w:t>
      </w:r>
      <w:r w:rsidR="00A61177" w:rsidRPr="0009260B">
        <w:rPr>
          <w:rFonts w:ascii="Times New Roman" w:eastAsia="Calibri" w:hAnsi="Times New Roman" w:cs="Times New Roman"/>
          <w:sz w:val="24"/>
          <w:szCs w:val="24"/>
        </w:rPr>
        <w:t xml:space="preserve">izzare con la costituzione della Task Force per </w:t>
      </w:r>
      <w:r w:rsidR="008A6B38" w:rsidRPr="0009260B">
        <w:rPr>
          <w:rFonts w:ascii="Times New Roman" w:eastAsia="Calibri" w:hAnsi="Times New Roman" w:cs="Times New Roman"/>
          <w:sz w:val="24"/>
          <w:szCs w:val="24"/>
        </w:rPr>
        <w:t>la gestione delle emergenze</w:t>
      </w:r>
      <w:r w:rsidR="00A61177" w:rsidRPr="0009260B">
        <w:rPr>
          <w:rFonts w:ascii="Times New Roman" w:eastAsia="Calibri" w:hAnsi="Times New Roman" w:cs="Times New Roman"/>
          <w:sz w:val="24"/>
          <w:szCs w:val="24"/>
        </w:rPr>
        <w:t>, nelle 8 riunioni finora tenute, n</w:t>
      </w:r>
      <w:r w:rsidRPr="0009260B">
        <w:rPr>
          <w:rFonts w:ascii="Times New Roman" w:eastAsia="Calibri" w:hAnsi="Times New Roman" w:cs="Times New Roman"/>
          <w:sz w:val="24"/>
          <w:szCs w:val="24"/>
        </w:rPr>
        <w:t xml:space="preserve">el corso delle quali sono stati </w:t>
      </w:r>
      <w:r w:rsidR="00A61177" w:rsidRPr="0009260B">
        <w:rPr>
          <w:rFonts w:ascii="Times New Roman" w:eastAsia="Calibri" w:hAnsi="Times New Roman" w:cs="Times New Roman"/>
          <w:sz w:val="24"/>
          <w:szCs w:val="24"/>
        </w:rPr>
        <w:t>analizzati, individuati e predisposti gli interventi da attuare</w:t>
      </w:r>
      <w:r w:rsidR="008A6B38" w:rsidRPr="0009260B">
        <w:rPr>
          <w:rFonts w:ascii="Times New Roman" w:eastAsia="Calibri" w:hAnsi="Times New Roman" w:cs="Times New Roman"/>
          <w:sz w:val="24"/>
          <w:szCs w:val="24"/>
        </w:rPr>
        <w:t>,</w:t>
      </w:r>
      <w:r w:rsidR="00A61177" w:rsidRPr="0009260B">
        <w:rPr>
          <w:rFonts w:ascii="Times New Roman" w:eastAsia="Calibri" w:hAnsi="Times New Roman" w:cs="Times New Roman"/>
          <w:sz w:val="24"/>
          <w:szCs w:val="24"/>
        </w:rPr>
        <w:t xml:space="preserve"> fin da subito</w:t>
      </w:r>
      <w:r w:rsidR="008A6B38" w:rsidRPr="0009260B">
        <w:rPr>
          <w:rFonts w:ascii="Times New Roman" w:eastAsia="Calibri" w:hAnsi="Times New Roman" w:cs="Times New Roman"/>
          <w:sz w:val="24"/>
          <w:szCs w:val="24"/>
        </w:rPr>
        <w:t>,</w:t>
      </w:r>
      <w:r w:rsidR="00A61177" w:rsidRPr="0009260B">
        <w:rPr>
          <w:rFonts w:ascii="Times New Roman" w:eastAsia="Calibri" w:hAnsi="Times New Roman" w:cs="Times New Roman"/>
          <w:sz w:val="24"/>
          <w:szCs w:val="24"/>
        </w:rPr>
        <w:t xml:space="preserve"> in </w:t>
      </w:r>
      <w:r w:rsidR="008A6B38" w:rsidRPr="0009260B">
        <w:rPr>
          <w:rFonts w:ascii="Times New Roman" w:eastAsia="Calibri" w:hAnsi="Times New Roman" w:cs="Times New Roman"/>
          <w:sz w:val="24"/>
          <w:szCs w:val="24"/>
        </w:rPr>
        <w:t>caso di evento calamitoso, fra i quali,</w:t>
      </w:r>
      <w:r w:rsidR="00A61177" w:rsidRPr="0009260B">
        <w:rPr>
          <w:rFonts w:ascii="Times New Roman" w:eastAsia="Calibri" w:hAnsi="Times New Roman" w:cs="Times New Roman"/>
          <w:sz w:val="24"/>
          <w:szCs w:val="24"/>
        </w:rPr>
        <w:t xml:space="preserve"> appunto</w:t>
      </w:r>
      <w:r w:rsidR="008A6B38" w:rsidRPr="0009260B">
        <w:rPr>
          <w:rFonts w:ascii="Times New Roman" w:eastAsia="Calibri" w:hAnsi="Times New Roman" w:cs="Times New Roman"/>
          <w:sz w:val="24"/>
          <w:szCs w:val="24"/>
        </w:rPr>
        <w:t>,</w:t>
      </w:r>
      <w:r w:rsidR="00A61177" w:rsidRPr="0009260B">
        <w:rPr>
          <w:rFonts w:ascii="Times New Roman" w:eastAsia="Calibri" w:hAnsi="Times New Roman" w:cs="Times New Roman"/>
          <w:sz w:val="24"/>
          <w:szCs w:val="24"/>
        </w:rPr>
        <w:t xml:space="preserve"> gli incendi</w:t>
      </w:r>
      <w:r w:rsidR="008A6B38" w:rsidRPr="0009260B">
        <w:rPr>
          <w:rFonts w:ascii="Times New Roman" w:eastAsia="Calibri" w:hAnsi="Times New Roman" w:cs="Times New Roman"/>
          <w:sz w:val="24"/>
          <w:szCs w:val="24"/>
        </w:rPr>
        <w:t xml:space="preserve">, </w:t>
      </w:r>
      <w:r w:rsidR="002F6424" w:rsidRPr="0009260B">
        <w:rPr>
          <w:rFonts w:ascii="Times New Roman" w:eastAsia="Calibri" w:hAnsi="Times New Roman" w:cs="Times New Roman"/>
          <w:sz w:val="24"/>
          <w:szCs w:val="24"/>
        </w:rPr>
        <w:t xml:space="preserve">“preparando” </w:t>
      </w:r>
      <w:r w:rsidR="008A6B38" w:rsidRPr="0009260B">
        <w:rPr>
          <w:rFonts w:ascii="Times New Roman" w:eastAsia="Calibri" w:hAnsi="Times New Roman" w:cs="Times New Roman"/>
          <w:sz w:val="24"/>
          <w:szCs w:val="24"/>
        </w:rPr>
        <w:t xml:space="preserve"> in concreto e con anticipo </w:t>
      </w:r>
      <w:r w:rsidR="002F6424" w:rsidRPr="0009260B">
        <w:rPr>
          <w:rFonts w:ascii="Times New Roman" w:eastAsia="Calibri" w:hAnsi="Times New Roman" w:cs="Times New Roman"/>
          <w:sz w:val="24"/>
          <w:szCs w:val="24"/>
        </w:rPr>
        <w:t xml:space="preserve">le strutture </w:t>
      </w:r>
      <w:r w:rsidR="008A6B38" w:rsidRPr="0009260B">
        <w:rPr>
          <w:rFonts w:ascii="Times New Roman" w:eastAsia="Calibri" w:hAnsi="Times New Roman" w:cs="Times New Roman"/>
          <w:sz w:val="24"/>
          <w:szCs w:val="24"/>
        </w:rPr>
        <w:t xml:space="preserve">istituzionalmente a ciò deputate, </w:t>
      </w:r>
      <w:r w:rsidR="002F6424" w:rsidRPr="0009260B">
        <w:rPr>
          <w:rFonts w:ascii="Times New Roman" w:eastAsia="Calibri" w:hAnsi="Times New Roman" w:cs="Times New Roman"/>
          <w:sz w:val="24"/>
          <w:szCs w:val="24"/>
        </w:rPr>
        <w:t xml:space="preserve">ad intervenire tempestivamente e </w:t>
      </w:r>
      <w:r w:rsidR="008A6B38" w:rsidRPr="0009260B">
        <w:rPr>
          <w:rFonts w:ascii="Times New Roman" w:eastAsia="Calibri" w:hAnsi="Times New Roman" w:cs="Times New Roman"/>
          <w:sz w:val="24"/>
          <w:szCs w:val="24"/>
        </w:rPr>
        <w:t>linearmente</w:t>
      </w:r>
      <w:r w:rsidR="002F6424" w:rsidRPr="0009260B">
        <w:rPr>
          <w:rFonts w:ascii="Times New Roman" w:eastAsia="Calibri" w:hAnsi="Times New Roman" w:cs="Times New Roman"/>
          <w:sz w:val="24"/>
          <w:szCs w:val="24"/>
        </w:rPr>
        <w:t xml:space="preserve"> in caso di necessità</w:t>
      </w:r>
      <w:r w:rsidR="00A61177" w:rsidRPr="0009260B">
        <w:rPr>
          <w:rFonts w:ascii="Times New Roman" w:eastAsia="Calibri" w:hAnsi="Times New Roman" w:cs="Times New Roman"/>
          <w:sz w:val="24"/>
          <w:szCs w:val="24"/>
        </w:rPr>
        <w:t>.</w:t>
      </w:r>
    </w:p>
    <w:sectPr w:rsidR="00A61177" w:rsidRPr="0009260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BA9" w:rsidRDefault="00D95BA9" w:rsidP="00184EB9">
      <w:pPr>
        <w:spacing w:after="0" w:line="240" w:lineRule="auto"/>
      </w:pPr>
      <w:r>
        <w:separator/>
      </w:r>
    </w:p>
  </w:endnote>
  <w:endnote w:type="continuationSeparator" w:id="0">
    <w:p w:rsidR="00D95BA9" w:rsidRDefault="00D95BA9" w:rsidP="0018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BA9" w:rsidRDefault="00D95BA9" w:rsidP="00184EB9">
      <w:pPr>
        <w:spacing w:after="0" w:line="240" w:lineRule="auto"/>
      </w:pPr>
      <w:r>
        <w:separator/>
      </w:r>
    </w:p>
  </w:footnote>
  <w:footnote w:type="continuationSeparator" w:id="0">
    <w:p w:rsidR="00D95BA9" w:rsidRDefault="00D95BA9" w:rsidP="00184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0B" w:rsidRPr="000F1D32" w:rsidRDefault="0009260B" w:rsidP="0009260B">
    <w:pPr>
      <w:tabs>
        <w:tab w:val="center" w:pos="4535"/>
        <w:tab w:val="left" w:pos="5535"/>
      </w:tabs>
      <w:autoSpaceDE w:val="0"/>
      <w:autoSpaceDN w:val="0"/>
      <w:spacing w:after="0" w:line="240" w:lineRule="auto"/>
      <w:jc w:val="center"/>
      <w:rPr>
        <w:rFonts w:ascii="Times New Roman" w:eastAsia="Times New Roman" w:hAnsi="Times New Roman" w:cs="Times New Roman"/>
        <w:sz w:val="26"/>
        <w:szCs w:val="24"/>
      </w:rPr>
    </w:pPr>
    <w:r w:rsidRPr="000F1D32">
      <w:rPr>
        <w:rFonts w:ascii="Times New Roman" w:eastAsia="Times New Roman" w:hAnsi="Times New Roman" w:cs="Times New Roman"/>
        <w:i/>
        <w:noProof/>
        <w:sz w:val="20"/>
        <w:szCs w:val="20"/>
      </w:rPr>
      <w:drawing>
        <wp:inline distT="0" distB="0" distL="0" distR="0" wp14:anchorId="54BA176D" wp14:editId="02219DB3">
          <wp:extent cx="561975" cy="647700"/>
          <wp:effectExtent l="0" t="0" r="9525" b="0"/>
          <wp:docPr id="1" name="Immagine 1" descr="Descrizione: Italy-Emblem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Italy-Emblem_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09260B" w:rsidRDefault="0009260B" w:rsidP="0009260B">
    <w:pPr>
      <w:keepNext/>
      <w:autoSpaceDE w:val="0"/>
      <w:autoSpaceDN w:val="0"/>
      <w:spacing w:after="120" w:line="276" w:lineRule="auto"/>
      <w:jc w:val="center"/>
      <w:outlineLvl w:val="1"/>
      <w:rPr>
        <w:rFonts w:ascii="Monotype Corsiva" w:eastAsia="Times New Roman" w:hAnsi="Monotype Corsiva" w:cs="Times New Roman"/>
        <w:b/>
        <w:i/>
        <w:iCs/>
        <w:sz w:val="48"/>
        <w:szCs w:val="48"/>
      </w:rPr>
    </w:pPr>
    <w:r w:rsidRPr="000F1D32">
      <w:rPr>
        <w:rFonts w:ascii="Monotype Corsiva" w:eastAsia="Times New Roman" w:hAnsi="Monotype Corsiva" w:cs="Times New Roman"/>
        <w:b/>
        <w:i/>
        <w:iCs/>
        <w:sz w:val="48"/>
        <w:szCs w:val="48"/>
      </w:rPr>
      <w:t xml:space="preserve">Prefettura – Ufficio territoriale </w:t>
    </w:r>
    <w:r>
      <w:rPr>
        <w:rFonts w:ascii="Monotype Corsiva" w:eastAsia="Times New Roman" w:hAnsi="Monotype Corsiva" w:cs="Times New Roman"/>
        <w:b/>
        <w:i/>
        <w:iCs/>
        <w:sz w:val="48"/>
        <w:szCs w:val="48"/>
      </w:rPr>
      <w:t xml:space="preserve">del Governo di </w:t>
    </w:r>
    <w:r w:rsidRPr="000F1D32">
      <w:rPr>
        <w:rFonts w:ascii="Monotype Corsiva" w:eastAsia="Times New Roman" w:hAnsi="Monotype Corsiva" w:cs="Times New Roman"/>
        <w:b/>
        <w:i/>
        <w:iCs/>
        <w:sz w:val="48"/>
        <w:szCs w:val="48"/>
      </w:rPr>
      <w:t>Chieti</w:t>
    </w:r>
  </w:p>
  <w:p w:rsidR="0009260B" w:rsidRPr="000F1D32" w:rsidRDefault="0009260B" w:rsidP="0009260B">
    <w:pPr>
      <w:keepNext/>
      <w:autoSpaceDE w:val="0"/>
      <w:autoSpaceDN w:val="0"/>
      <w:spacing w:after="120" w:line="276" w:lineRule="auto"/>
      <w:jc w:val="center"/>
      <w:outlineLvl w:val="1"/>
      <w:rPr>
        <w:rFonts w:ascii="Monotype Corsiva" w:eastAsia="Times New Roman" w:hAnsi="Monotype Corsiva" w:cs="Times New Roman"/>
        <w:b/>
        <w:i/>
        <w:iCs/>
        <w:sz w:val="48"/>
        <w:szCs w:val="48"/>
      </w:rPr>
    </w:pPr>
    <w:r>
      <w:rPr>
        <w:rFonts w:ascii="Monotype Corsiva" w:eastAsia="Times New Roman" w:hAnsi="Monotype Corsiva" w:cs="Times New Roman"/>
        <w:b/>
        <w:i/>
        <w:iCs/>
        <w:sz w:val="48"/>
        <w:szCs w:val="48"/>
      </w:rPr>
      <w:t>Gabinetto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2656D"/>
    <w:multiLevelType w:val="hybridMultilevel"/>
    <w:tmpl w:val="CABE6A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2208A3"/>
    <w:multiLevelType w:val="hybridMultilevel"/>
    <w:tmpl w:val="36BC38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831566"/>
    <w:multiLevelType w:val="hybridMultilevel"/>
    <w:tmpl w:val="58CAAC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BC59AB"/>
    <w:multiLevelType w:val="hybridMultilevel"/>
    <w:tmpl w:val="8FAC5FA6"/>
    <w:lvl w:ilvl="0" w:tplc="CCC06F12">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9B56B9"/>
    <w:multiLevelType w:val="hybridMultilevel"/>
    <w:tmpl w:val="842CF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4DC73BB"/>
    <w:multiLevelType w:val="hybridMultilevel"/>
    <w:tmpl w:val="FCC225C2"/>
    <w:lvl w:ilvl="0" w:tplc="00E46F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A89286D"/>
    <w:multiLevelType w:val="hybridMultilevel"/>
    <w:tmpl w:val="4A029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562422"/>
    <w:multiLevelType w:val="hybridMultilevel"/>
    <w:tmpl w:val="ECA63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7859AA"/>
    <w:multiLevelType w:val="hybridMultilevel"/>
    <w:tmpl w:val="32926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56724E8"/>
    <w:multiLevelType w:val="hybridMultilevel"/>
    <w:tmpl w:val="577CC934"/>
    <w:lvl w:ilvl="0" w:tplc="E1C0204C">
      <w:start w:val="1"/>
      <w:numFmt w:val="decimal"/>
      <w:lvlText w:val="%1)"/>
      <w:lvlJc w:val="left"/>
      <w:pPr>
        <w:ind w:left="1070" w:hanging="360"/>
      </w:pPr>
      <w:rPr>
        <w:rFonts w:ascii="Cambria" w:eastAsia="Times New Roman" w:hAnsi="Cambria" w:cs="Arial"/>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5E467D4F"/>
    <w:multiLevelType w:val="hybridMultilevel"/>
    <w:tmpl w:val="CABE6A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7294AE8"/>
    <w:multiLevelType w:val="hybridMultilevel"/>
    <w:tmpl w:val="BE380F96"/>
    <w:lvl w:ilvl="0" w:tplc="8DF8DC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A797A02"/>
    <w:multiLevelType w:val="hybridMultilevel"/>
    <w:tmpl w:val="FDDC6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CA329F"/>
    <w:multiLevelType w:val="hybridMultilevel"/>
    <w:tmpl w:val="8CE22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8850AA"/>
    <w:multiLevelType w:val="hybridMultilevel"/>
    <w:tmpl w:val="7BEC6F96"/>
    <w:lvl w:ilvl="0" w:tplc="49D6FED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D6D0857"/>
    <w:multiLevelType w:val="hybridMultilevel"/>
    <w:tmpl w:val="2B221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15"/>
  </w:num>
  <w:num w:numId="6">
    <w:abstractNumId w:val="9"/>
  </w:num>
  <w:num w:numId="7">
    <w:abstractNumId w:val="6"/>
  </w:num>
  <w:num w:numId="8">
    <w:abstractNumId w:val="4"/>
  </w:num>
  <w:num w:numId="9">
    <w:abstractNumId w:val="3"/>
  </w:num>
  <w:num w:numId="10">
    <w:abstractNumId w:val="5"/>
  </w:num>
  <w:num w:numId="11">
    <w:abstractNumId w:val="13"/>
  </w:num>
  <w:num w:numId="12">
    <w:abstractNumId w:val="12"/>
  </w:num>
  <w:num w:numId="13">
    <w:abstractNumId w:val="7"/>
  </w:num>
  <w:num w:numId="14">
    <w:abstractNumId w:val="8"/>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7F"/>
    <w:rsid w:val="00042FF5"/>
    <w:rsid w:val="00051CFC"/>
    <w:rsid w:val="0009260B"/>
    <w:rsid w:val="000F1E37"/>
    <w:rsid w:val="00112CD7"/>
    <w:rsid w:val="0011463A"/>
    <w:rsid w:val="00117401"/>
    <w:rsid w:val="00133DE0"/>
    <w:rsid w:val="00136FC0"/>
    <w:rsid w:val="00156F77"/>
    <w:rsid w:val="00184EB9"/>
    <w:rsid w:val="001B6C93"/>
    <w:rsid w:val="001E2DE3"/>
    <w:rsid w:val="00255A52"/>
    <w:rsid w:val="002621BC"/>
    <w:rsid w:val="00265CC2"/>
    <w:rsid w:val="002941A5"/>
    <w:rsid w:val="002C61E5"/>
    <w:rsid w:val="002F6424"/>
    <w:rsid w:val="00333EFF"/>
    <w:rsid w:val="003378EF"/>
    <w:rsid w:val="0045631A"/>
    <w:rsid w:val="00457051"/>
    <w:rsid w:val="004E72DA"/>
    <w:rsid w:val="00527DE3"/>
    <w:rsid w:val="005745DB"/>
    <w:rsid w:val="005D6B47"/>
    <w:rsid w:val="005E325D"/>
    <w:rsid w:val="005F18DC"/>
    <w:rsid w:val="00603E00"/>
    <w:rsid w:val="006224E8"/>
    <w:rsid w:val="00625F5D"/>
    <w:rsid w:val="006342E1"/>
    <w:rsid w:val="00640665"/>
    <w:rsid w:val="00652752"/>
    <w:rsid w:val="00657F73"/>
    <w:rsid w:val="0068477F"/>
    <w:rsid w:val="00686CD3"/>
    <w:rsid w:val="006F19BD"/>
    <w:rsid w:val="006F4CC7"/>
    <w:rsid w:val="00735411"/>
    <w:rsid w:val="00791573"/>
    <w:rsid w:val="007A5325"/>
    <w:rsid w:val="007E393C"/>
    <w:rsid w:val="00813B89"/>
    <w:rsid w:val="008244B1"/>
    <w:rsid w:val="00842C00"/>
    <w:rsid w:val="008872FA"/>
    <w:rsid w:val="00891522"/>
    <w:rsid w:val="00893A22"/>
    <w:rsid w:val="0089786A"/>
    <w:rsid w:val="008A6B38"/>
    <w:rsid w:val="008B7E02"/>
    <w:rsid w:val="00927A2D"/>
    <w:rsid w:val="009C4887"/>
    <w:rsid w:val="00A4108A"/>
    <w:rsid w:val="00A61177"/>
    <w:rsid w:val="00A7201A"/>
    <w:rsid w:val="00A75E95"/>
    <w:rsid w:val="00A85FD5"/>
    <w:rsid w:val="00AD55BE"/>
    <w:rsid w:val="00AE1FB6"/>
    <w:rsid w:val="00B0101F"/>
    <w:rsid w:val="00B0133F"/>
    <w:rsid w:val="00B339AD"/>
    <w:rsid w:val="00B44A40"/>
    <w:rsid w:val="00B5059A"/>
    <w:rsid w:val="00B6090B"/>
    <w:rsid w:val="00B6196C"/>
    <w:rsid w:val="00B91C53"/>
    <w:rsid w:val="00BA11AF"/>
    <w:rsid w:val="00BB50CB"/>
    <w:rsid w:val="00C11382"/>
    <w:rsid w:val="00C52417"/>
    <w:rsid w:val="00C61DE1"/>
    <w:rsid w:val="00C86E2B"/>
    <w:rsid w:val="00CA4B30"/>
    <w:rsid w:val="00CE3E73"/>
    <w:rsid w:val="00D2501F"/>
    <w:rsid w:val="00D60FF2"/>
    <w:rsid w:val="00D6379F"/>
    <w:rsid w:val="00D7009C"/>
    <w:rsid w:val="00D9134B"/>
    <w:rsid w:val="00D95BA9"/>
    <w:rsid w:val="00D97028"/>
    <w:rsid w:val="00DA6AF3"/>
    <w:rsid w:val="00DC358A"/>
    <w:rsid w:val="00DC7DDC"/>
    <w:rsid w:val="00E23326"/>
    <w:rsid w:val="00E85657"/>
    <w:rsid w:val="00EC38A4"/>
    <w:rsid w:val="00EE0F2C"/>
    <w:rsid w:val="00F20225"/>
    <w:rsid w:val="00FE22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19ED84-ADB0-406D-9438-DA694260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44B1"/>
    <w:pPr>
      <w:ind w:left="720"/>
      <w:contextualSpacing/>
    </w:pPr>
  </w:style>
  <w:style w:type="paragraph" w:styleId="Testofumetto">
    <w:name w:val="Balloon Text"/>
    <w:basedOn w:val="Normale"/>
    <w:link w:val="TestofumettoCarattere"/>
    <w:uiPriority w:val="99"/>
    <w:semiHidden/>
    <w:unhideWhenUsed/>
    <w:rsid w:val="00D637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379F"/>
    <w:rPr>
      <w:rFonts w:ascii="Segoe UI" w:hAnsi="Segoe UI" w:cs="Segoe UI"/>
      <w:sz w:val="18"/>
      <w:szCs w:val="18"/>
    </w:rPr>
  </w:style>
  <w:style w:type="paragraph" w:styleId="Testonotaapidipagina">
    <w:name w:val="footnote text"/>
    <w:basedOn w:val="Normale"/>
    <w:link w:val="TestonotaapidipaginaCarattere"/>
    <w:rsid w:val="00184EB9"/>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184EB9"/>
    <w:rPr>
      <w:rFonts w:ascii="Times New Roman" w:eastAsia="Times New Roman" w:hAnsi="Times New Roman" w:cs="Times New Roman"/>
      <w:sz w:val="20"/>
      <w:szCs w:val="20"/>
    </w:rPr>
  </w:style>
  <w:style w:type="character" w:styleId="Rimandonotaapidipagina">
    <w:name w:val="footnote reference"/>
    <w:rsid w:val="00184EB9"/>
    <w:rPr>
      <w:vertAlign w:val="superscript"/>
    </w:rPr>
  </w:style>
  <w:style w:type="paragraph" w:customStyle="1" w:styleId="a">
    <w:basedOn w:val="Normale"/>
    <w:next w:val="Corpotesto"/>
    <w:link w:val="CorpodeltestoCarattere"/>
    <w:rsid w:val="00DC7DD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link w:val="a"/>
    <w:rsid w:val="00DC7DDC"/>
    <w:rPr>
      <w:rFonts w:ascii="Times New Roman" w:eastAsia="Times New Roman" w:hAnsi="Times New Roman" w:cs="Times New Roman"/>
      <w:sz w:val="24"/>
      <w:szCs w:val="24"/>
    </w:rPr>
  </w:style>
  <w:style w:type="paragraph" w:styleId="Corpotesto">
    <w:name w:val="Body Text"/>
    <w:basedOn w:val="Normale"/>
    <w:link w:val="CorpotestoCarattere"/>
    <w:uiPriority w:val="99"/>
    <w:semiHidden/>
    <w:unhideWhenUsed/>
    <w:rsid w:val="00DC7DDC"/>
    <w:pPr>
      <w:spacing w:after="120"/>
    </w:pPr>
  </w:style>
  <w:style w:type="character" w:customStyle="1" w:styleId="CorpotestoCarattere">
    <w:name w:val="Corpo testo Carattere"/>
    <w:basedOn w:val="Carpredefinitoparagrafo"/>
    <w:link w:val="Corpotesto"/>
    <w:uiPriority w:val="99"/>
    <w:semiHidden/>
    <w:rsid w:val="00DC7DDC"/>
  </w:style>
  <w:style w:type="paragraph" w:styleId="Intestazione">
    <w:name w:val="header"/>
    <w:basedOn w:val="Normale"/>
    <w:link w:val="IntestazioneCarattere"/>
    <w:uiPriority w:val="99"/>
    <w:unhideWhenUsed/>
    <w:rsid w:val="000926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260B"/>
  </w:style>
  <w:style w:type="paragraph" w:styleId="Pidipagina">
    <w:name w:val="footer"/>
    <w:basedOn w:val="Normale"/>
    <w:link w:val="PidipaginaCarattere"/>
    <w:uiPriority w:val="99"/>
    <w:unhideWhenUsed/>
    <w:rsid w:val="000926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8335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Della Cioppa</dc:creator>
  <cp:lastModifiedBy>Martina Iurescia</cp:lastModifiedBy>
  <cp:revision>2</cp:revision>
  <cp:lastPrinted>2023-04-28T11:42:00Z</cp:lastPrinted>
  <dcterms:created xsi:type="dcterms:W3CDTF">2023-06-30T07:37:00Z</dcterms:created>
  <dcterms:modified xsi:type="dcterms:W3CDTF">2023-06-30T07:37:00Z</dcterms:modified>
</cp:coreProperties>
</file>