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86362" w14:textId="77777777" w:rsidR="00FA2672" w:rsidRDefault="00131425" w:rsidP="00C40164">
      <w:pPr>
        <w:pStyle w:val="Titolo1"/>
        <w:jc w:val="center"/>
      </w:pPr>
      <w:bookmarkStart w:id="0" w:name="manifesto-costitutivo"/>
      <w:r>
        <w:rPr>
          <w:b/>
          <w:bCs/>
        </w:rPr>
        <w:t>MANIFESTO COSTITUTIVO</w:t>
      </w:r>
    </w:p>
    <w:p w14:paraId="0F69732E" w14:textId="77777777" w:rsidR="00FA2672" w:rsidRDefault="00131425" w:rsidP="00C40164">
      <w:pPr>
        <w:pStyle w:val="Titolo2"/>
        <w:jc w:val="center"/>
      </w:pPr>
      <w:bookmarkStart w:id="1" w:name="comitato-per-la-grande-vasto"/>
      <w:r>
        <w:rPr>
          <w:b/>
          <w:bCs/>
        </w:rPr>
        <w:t>COMITATO PER LA GRANDE VASTO</w:t>
      </w:r>
    </w:p>
    <w:p w14:paraId="5B74779D" w14:textId="77777777" w:rsidR="00FA2672" w:rsidRDefault="00131425" w:rsidP="00C40164">
      <w:pPr>
        <w:pStyle w:val="Titolo3"/>
        <w:jc w:val="center"/>
      </w:pPr>
      <w:bookmarkStart w:id="2" w:name="Xea1932451bd4d4322b6b59f2cc65197d7192b69"/>
      <w:r>
        <w:rPr>
          <w:b/>
          <w:bCs/>
        </w:rPr>
        <w:t>Per un territorio più unito, più forte, più sostenibile</w:t>
      </w:r>
    </w:p>
    <w:p w14:paraId="1E1D9BF4" w14:textId="77777777" w:rsidR="00FA2672" w:rsidRDefault="00131425" w:rsidP="00C40164">
      <w:pPr>
        <w:pStyle w:val="Titolo3"/>
        <w:jc w:val="center"/>
      </w:pPr>
      <w:bookmarkStart w:id="3" w:name="premessa"/>
      <w:bookmarkEnd w:id="2"/>
      <w:r>
        <w:rPr>
          <w:b/>
          <w:bCs/>
        </w:rPr>
        <w:t>PREMESSA</w:t>
      </w:r>
    </w:p>
    <w:p w14:paraId="70F491EA" w14:textId="77777777" w:rsidR="00FA2672" w:rsidRDefault="00131425" w:rsidP="00C40164">
      <w:pPr>
        <w:pStyle w:val="FirstParagraph"/>
        <w:jc w:val="both"/>
      </w:pPr>
      <w:r>
        <w:t xml:space="preserve">La proposta della </w:t>
      </w:r>
      <w:r>
        <w:rPr>
          <w:b/>
          <w:bCs/>
        </w:rPr>
        <w:t>Grande Vasto</w:t>
      </w:r>
      <w:r>
        <w:t xml:space="preserve"> non può essere considerata soltanto un progetto amministrativo o una questione di fusione tra Comuni.</w:t>
      </w:r>
    </w:p>
    <w:p w14:paraId="718EB9A3" w14:textId="77777777" w:rsidR="00FA2672" w:rsidRDefault="00131425" w:rsidP="00C40164">
      <w:pPr>
        <w:pStyle w:val="Corpotesto"/>
        <w:jc w:val="both"/>
      </w:pPr>
      <w:r>
        <w:t xml:space="preserve">È, prima di tutto, una </w:t>
      </w:r>
      <w:r>
        <w:rPr>
          <w:b/>
          <w:bCs/>
        </w:rPr>
        <w:t>visione del futuro del territorio</w:t>
      </w:r>
      <w:r>
        <w:t>.</w:t>
      </w:r>
    </w:p>
    <w:p w14:paraId="0B749755" w14:textId="77777777" w:rsidR="00FA2672" w:rsidRDefault="00131425" w:rsidP="00C40164">
      <w:pPr>
        <w:pStyle w:val="Corpotesto"/>
        <w:jc w:val="both"/>
      </w:pPr>
      <w:r>
        <w:t>Vasto, San Salvo, Cupello, Monteodorisio e gli altri Comuni del comprensorio costituiscono già, nella realtà quotidiana, una comunità fortemente integrata.</w:t>
      </w:r>
    </w:p>
    <w:p w14:paraId="12DE47C3" w14:textId="77777777" w:rsidR="00FA2672" w:rsidRDefault="00131425" w:rsidP="00C40164">
      <w:pPr>
        <w:pStyle w:val="Corpotesto"/>
        <w:jc w:val="both"/>
      </w:pPr>
      <w:r>
        <w:t xml:space="preserve">Le persone si spostano ogni giorno oltre i confini comunali per </w:t>
      </w:r>
      <w:r>
        <w:rPr>
          <w:b/>
          <w:bCs/>
        </w:rPr>
        <w:t>lavorare, studiare, curarsi, utilizzare i servizi, fare impresa, commerciare e vivere il tempo libero</w:t>
      </w:r>
      <w:r>
        <w:t>.</w:t>
      </w:r>
    </w:p>
    <w:p w14:paraId="7473B9EF" w14:textId="77777777" w:rsidR="00FA2672" w:rsidRDefault="00131425" w:rsidP="00C40164">
      <w:pPr>
        <w:pStyle w:val="Corpotesto"/>
        <w:jc w:val="both"/>
      </w:pPr>
      <w:r>
        <w:t>Le infrastrutture hanno ulteriormente rafforzato questa integrazione: la stazione ferroviaria di Vasto-San Salvo, l’autostrada, la rete viaria, le aree industriali e artigianali, il Porto di Vasto e la Via Verde, che ha contribuito a collegare fisicamente le marine di Vasto e San Salvo, rappresentano elementi di un unico sistema territoriale.</w:t>
      </w:r>
    </w:p>
    <w:p w14:paraId="16B10B93" w14:textId="77777777" w:rsidR="00FA2672" w:rsidRDefault="00131425" w:rsidP="00C40164">
      <w:pPr>
        <w:pStyle w:val="Corpotesto"/>
        <w:jc w:val="both"/>
      </w:pPr>
      <w:r>
        <w:t xml:space="preserve">Di fronte a questa realtà, riteniamo necessario superare una visione frammentata del territorio e avviare un percorso di </w:t>
      </w:r>
      <w:r>
        <w:rPr>
          <w:b/>
          <w:bCs/>
        </w:rPr>
        <w:t>integrazione istituzionale, sociale, economica e infrastrutturale</w:t>
      </w:r>
      <w:r>
        <w:t>, capace di trasformare una comunità già esistente in una comunità anche politicamente e amministrativamente più forte.</w:t>
      </w:r>
    </w:p>
    <w:p w14:paraId="2115C2B9" w14:textId="77777777" w:rsidR="00FA2672" w:rsidRDefault="00131425" w:rsidP="00C40164">
      <w:pPr>
        <w:pStyle w:val="Corpotesto"/>
        <w:jc w:val="both"/>
      </w:pPr>
      <w:r>
        <w:t xml:space="preserve">Da questa convinzione nasce il </w:t>
      </w:r>
      <w:r>
        <w:rPr>
          <w:b/>
          <w:bCs/>
        </w:rPr>
        <w:t>Comitato per la Grande Vasto</w:t>
      </w:r>
      <w:r>
        <w:t>.</w:t>
      </w:r>
    </w:p>
    <w:p w14:paraId="42726AA2" w14:textId="1CB72186" w:rsidR="00FA2672" w:rsidRDefault="00131425">
      <w:pPr>
        <w:pStyle w:val="Titolo2"/>
      </w:pPr>
      <w:bookmarkStart w:id="4" w:name="art.-1-natura-del-comitato"/>
      <w:bookmarkEnd w:id="1"/>
      <w:bookmarkEnd w:id="3"/>
      <w:r>
        <w:rPr>
          <w:b/>
          <w:bCs/>
        </w:rPr>
        <w:t>1 – NATURA DEL COMITATO</w:t>
      </w:r>
    </w:p>
    <w:p w14:paraId="3A719CEC" w14:textId="77777777" w:rsidR="00FA2672" w:rsidRDefault="00131425" w:rsidP="00C40164">
      <w:pPr>
        <w:pStyle w:val="FirstParagraph"/>
        <w:jc w:val="both"/>
      </w:pPr>
      <w:r>
        <w:t xml:space="preserve">Il </w:t>
      </w:r>
      <w:r>
        <w:rPr>
          <w:b/>
          <w:bCs/>
        </w:rPr>
        <w:t>Comitato per la Grande Vasto</w:t>
      </w:r>
      <w:r>
        <w:t xml:space="preserve"> è un organismo </w:t>
      </w:r>
      <w:r>
        <w:rPr>
          <w:b/>
          <w:bCs/>
        </w:rPr>
        <w:t>civico, apartitico, trasversale e senza finalità di lucro</w:t>
      </w:r>
      <w:r>
        <w:t>.</w:t>
      </w:r>
    </w:p>
    <w:p w14:paraId="339DDBEF" w14:textId="77777777" w:rsidR="00FA2672" w:rsidRDefault="00131425" w:rsidP="00C40164">
      <w:pPr>
        <w:pStyle w:val="Corpotesto"/>
        <w:jc w:val="both"/>
      </w:pPr>
      <w:r>
        <w:t>Il Comitato nasce dall’iniziativa di cittadini, associazioni, amministratori, rappresentanti delle categorie produttive, professionisti e portatori di interesse che condividono la necessità di promuovere e sostenere il processo di costruzione della Grande Vasto.</w:t>
      </w:r>
    </w:p>
    <w:p w14:paraId="4A0B1D44" w14:textId="77777777" w:rsidR="00FA2672" w:rsidRDefault="00131425" w:rsidP="00C40164">
      <w:pPr>
        <w:pStyle w:val="Corpotesto"/>
        <w:jc w:val="both"/>
      </w:pPr>
      <w:r>
        <w:t>Il Comitato non rappresenta alcun partito politico e non intende sostituirsi alle istituzioni democraticamente elette.</w:t>
      </w:r>
    </w:p>
    <w:p w14:paraId="276E9172" w14:textId="77777777" w:rsidR="00FA2672" w:rsidRDefault="00131425" w:rsidP="00C40164">
      <w:pPr>
        <w:pStyle w:val="Corpotesto"/>
        <w:jc w:val="both"/>
      </w:pPr>
      <w:r>
        <w:t xml:space="preserve">Esso costituisce uno </w:t>
      </w:r>
      <w:r>
        <w:rPr>
          <w:b/>
          <w:bCs/>
        </w:rPr>
        <w:t>spazio civico di confronto, partecipazione, proposta ed elaborazione</w:t>
      </w:r>
      <w:r>
        <w:t>, aperto a tutte le sensibilità politiche, culturali e sociali.</w:t>
      </w:r>
    </w:p>
    <w:p w14:paraId="2A956F13" w14:textId="3762CE45" w:rsidR="00FA2672" w:rsidRDefault="00131425" w:rsidP="00C40164">
      <w:pPr>
        <w:pStyle w:val="Titolo2"/>
        <w:jc w:val="both"/>
      </w:pPr>
      <w:bookmarkStart w:id="5" w:name="art.-2-finalità"/>
      <w:bookmarkEnd w:id="4"/>
      <w:r>
        <w:rPr>
          <w:b/>
          <w:bCs/>
        </w:rPr>
        <w:lastRenderedPageBreak/>
        <w:t>2 – FINALITÀ</w:t>
      </w:r>
    </w:p>
    <w:p w14:paraId="41D2EFA3" w14:textId="77777777" w:rsidR="00FA2672" w:rsidRDefault="00131425" w:rsidP="00C40164">
      <w:pPr>
        <w:pStyle w:val="FirstParagraph"/>
        <w:jc w:val="both"/>
      </w:pPr>
      <w:r>
        <w:t xml:space="preserve">Il Comitato persegue l’obiettivo esclusivo di </w:t>
      </w:r>
      <w:r>
        <w:rPr>
          <w:b/>
          <w:bCs/>
        </w:rPr>
        <w:t>promuovere e sostenere il processo di costituzione della Grande Vasto</w:t>
      </w:r>
      <w:r>
        <w:t>, intesa come una realtà territoriale integrata, capace di rafforzare la propria rappresentanza istituzionale e di migliorare la qualità della vita delle comunità coinvolte.</w:t>
      </w:r>
    </w:p>
    <w:p w14:paraId="544021D8" w14:textId="77777777" w:rsidR="00FA2672" w:rsidRDefault="00131425" w:rsidP="00C40164">
      <w:pPr>
        <w:pStyle w:val="Corpotesto"/>
        <w:jc w:val="both"/>
      </w:pPr>
      <w:r>
        <w:t>Il Comitato ritiene che l’integrazione tra i Comuni rappresenti un passaggio fondamentale per:</w:t>
      </w:r>
    </w:p>
    <w:p w14:paraId="3B5F4F4F" w14:textId="77777777" w:rsidR="00FA2672" w:rsidRDefault="00131425" w:rsidP="00C40164">
      <w:pPr>
        <w:pStyle w:val="Compact"/>
        <w:numPr>
          <w:ilvl w:val="0"/>
          <w:numId w:val="2"/>
        </w:numPr>
        <w:jc w:val="both"/>
      </w:pPr>
      <w:r>
        <w:t>migliorare e razionalizzare i servizi pubblici;</w:t>
      </w:r>
    </w:p>
    <w:p w14:paraId="52725C7F" w14:textId="77777777" w:rsidR="00FA2672" w:rsidRDefault="00131425" w:rsidP="00C40164">
      <w:pPr>
        <w:pStyle w:val="Compact"/>
        <w:numPr>
          <w:ilvl w:val="0"/>
          <w:numId w:val="2"/>
        </w:numPr>
        <w:jc w:val="both"/>
      </w:pPr>
      <w:r>
        <w:t>utilizzare in maniera più efficiente le risorse disponibili;</w:t>
      </w:r>
    </w:p>
    <w:p w14:paraId="085342F7" w14:textId="77777777" w:rsidR="00FA2672" w:rsidRDefault="00131425" w:rsidP="00C40164">
      <w:pPr>
        <w:pStyle w:val="Compact"/>
        <w:numPr>
          <w:ilvl w:val="0"/>
          <w:numId w:val="2"/>
        </w:numPr>
        <w:jc w:val="both"/>
      </w:pPr>
      <w:r>
        <w:t>coordinare le infrastrutture e gli investimenti;</w:t>
      </w:r>
    </w:p>
    <w:p w14:paraId="7D3CB480" w14:textId="77777777" w:rsidR="00FA2672" w:rsidRDefault="00131425" w:rsidP="00C40164">
      <w:pPr>
        <w:pStyle w:val="Compact"/>
        <w:numPr>
          <w:ilvl w:val="0"/>
          <w:numId w:val="2"/>
        </w:numPr>
        <w:jc w:val="both"/>
      </w:pPr>
      <w:r>
        <w:t>rafforzare la rappresentanza istituzionale del territorio;</w:t>
      </w:r>
    </w:p>
    <w:p w14:paraId="1CE58A3D" w14:textId="77777777" w:rsidR="00FA2672" w:rsidRDefault="00131425" w:rsidP="00C40164">
      <w:pPr>
        <w:pStyle w:val="Compact"/>
        <w:numPr>
          <w:ilvl w:val="0"/>
          <w:numId w:val="2"/>
        </w:numPr>
        <w:jc w:val="both"/>
      </w:pPr>
      <w:r>
        <w:t>sostenere lo sviluppo economico e produttivo;</w:t>
      </w:r>
    </w:p>
    <w:p w14:paraId="2CF503D4" w14:textId="77777777" w:rsidR="00FA2672" w:rsidRDefault="00131425" w:rsidP="00C40164">
      <w:pPr>
        <w:pStyle w:val="Compact"/>
        <w:numPr>
          <w:ilvl w:val="0"/>
          <w:numId w:val="2"/>
        </w:numPr>
        <w:jc w:val="both"/>
      </w:pPr>
      <w:r>
        <w:t>favorire una mobilità integrata e sostenibile;</w:t>
      </w:r>
    </w:p>
    <w:p w14:paraId="4EA0A24C" w14:textId="77777777" w:rsidR="00FA2672" w:rsidRDefault="00131425" w:rsidP="00C40164">
      <w:pPr>
        <w:pStyle w:val="Compact"/>
        <w:numPr>
          <w:ilvl w:val="0"/>
          <w:numId w:val="2"/>
        </w:numPr>
        <w:jc w:val="both"/>
      </w:pPr>
      <w:r>
        <w:t>valorizzare il patrimonio ambientale, storico e culturale;</w:t>
      </w:r>
    </w:p>
    <w:p w14:paraId="037F25FD" w14:textId="77777777" w:rsidR="00FA2672" w:rsidRDefault="00131425" w:rsidP="00C40164">
      <w:pPr>
        <w:pStyle w:val="Compact"/>
        <w:numPr>
          <w:ilvl w:val="0"/>
          <w:numId w:val="2"/>
        </w:numPr>
        <w:jc w:val="both"/>
      </w:pPr>
      <w:r>
        <w:t>promuovere un turismo di area vasta;</w:t>
      </w:r>
    </w:p>
    <w:p w14:paraId="3FE10F5C" w14:textId="77777777" w:rsidR="00FA2672" w:rsidRDefault="00131425" w:rsidP="00C40164">
      <w:pPr>
        <w:pStyle w:val="Compact"/>
        <w:numPr>
          <w:ilvl w:val="0"/>
          <w:numId w:val="2"/>
        </w:numPr>
        <w:jc w:val="both"/>
      </w:pPr>
      <w:r>
        <w:t>contrastare lo spopolamento e la perdita di servizi;</w:t>
      </w:r>
    </w:p>
    <w:p w14:paraId="38171BF5" w14:textId="77777777" w:rsidR="00FA2672" w:rsidRDefault="00131425" w:rsidP="00C40164">
      <w:pPr>
        <w:pStyle w:val="Compact"/>
        <w:numPr>
          <w:ilvl w:val="0"/>
          <w:numId w:val="2"/>
        </w:numPr>
        <w:jc w:val="both"/>
      </w:pPr>
      <w:r>
        <w:t>favorire la rigenerazione urbana;</w:t>
      </w:r>
    </w:p>
    <w:p w14:paraId="6998502E" w14:textId="77777777" w:rsidR="00FA2672" w:rsidRDefault="00131425" w:rsidP="00C40164">
      <w:pPr>
        <w:pStyle w:val="Compact"/>
        <w:numPr>
          <w:ilvl w:val="0"/>
          <w:numId w:val="2"/>
        </w:numPr>
        <w:jc w:val="both"/>
      </w:pPr>
      <w:r>
        <w:t>ridurre il consumo di nuovo suolo;</w:t>
      </w:r>
    </w:p>
    <w:p w14:paraId="1348EE2C" w14:textId="77777777" w:rsidR="00FA2672" w:rsidRDefault="00131425" w:rsidP="00C40164">
      <w:pPr>
        <w:pStyle w:val="Compact"/>
        <w:numPr>
          <w:ilvl w:val="0"/>
          <w:numId w:val="2"/>
        </w:numPr>
        <w:jc w:val="both"/>
      </w:pPr>
      <w:r>
        <w:t>valorizzare e recuperare il patrimonio edilizio esistente;</w:t>
      </w:r>
    </w:p>
    <w:p w14:paraId="6FE5D251" w14:textId="77777777" w:rsidR="00FA2672" w:rsidRDefault="00131425" w:rsidP="00C40164">
      <w:pPr>
        <w:pStyle w:val="Compact"/>
        <w:numPr>
          <w:ilvl w:val="0"/>
          <w:numId w:val="2"/>
        </w:numPr>
        <w:jc w:val="both"/>
      </w:pPr>
      <w:r>
        <w:t>programmare in maniera coordinata lo sviluppo urbanistico e infrastrutturale.</w:t>
      </w:r>
    </w:p>
    <w:p w14:paraId="61FAA1FF" w14:textId="1E2C4E00" w:rsidR="00FA2672" w:rsidRDefault="00131425" w:rsidP="00C40164">
      <w:pPr>
        <w:pStyle w:val="Titolo2"/>
        <w:jc w:val="both"/>
      </w:pPr>
      <w:bookmarkStart w:id="6" w:name="art.-3-una-grande-vasto-che-esiste-già"/>
      <w:bookmarkEnd w:id="5"/>
      <w:r>
        <w:rPr>
          <w:b/>
          <w:bCs/>
        </w:rPr>
        <w:t>3 – UNA GRANDE VASTO CHE ESISTE GIÀ</w:t>
      </w:r>
    </w:p>
    <w:p w14:paraId="67259065" w14:textId="77777777" w:rsidR="00FA2672" w:rsidRDefault="00131425" w:rsidP="00C40164">
      <w:pPr>
        <w:pStyle w:val="FirstParagraph"/>
        <w:jc w:val="both"/>
      </w:pPr>
      <w:r>
        <w:t xml:space="preserve">Il Comitato parte dalla consapevolezza che la </w:t>
      </w:r>
      <w:r>
        <w:rPr>
          <w:b/>
          <w:bCs/>
        </w:rPr>
        <w:t>Grande Vasto, sotto molti aspetti, esiste già</w:t>
      </w:r>
      <w:r>
        <w:t>.</w:t>
      </w:r>
    </w:p>
    <w:p w14:paraId="27216DF3" w14:textId="77777777" w:rsidR="00FA2672" w:rsidRDefault="00131425" w:rsidP="00C40164">
      <w:pPr>
        <w:pStyle w:val="Corpotesto"/>
        <w:jc w:val="both"/>
      </w:pPr>
      <w:r>
        <w:t>Esiste nei luoghi di lavoro, nelle scuole, negli ospedali e nei servizi sanitari, nelle attività commerciali, nelle imprese, nei rapporti sociali e nella mobilità quotidiana.</w:t>
      </w:r>
    </w:p>
    <w:p w14:paraId="4883D566" w14:textId="77777777" w:rsidR="00FA2672" w:rsidRDefault="00131425" w:rsidP="00C40164">
      <w:pPr>
        <w:pStyle w:val="Corpotesto"/>
        <w:jc w:val="both"/>
      </w:pPr>
      <w:r>
        <w:t>Esiste nelle infrastrutture condivise e nei collegamenti tra i diversi territori.</w:t>
      </w:r>
    </w:p>
    <w:p w14:paraId="049E86E5" w14:textId="77777777" w:rsidR="00FA2672" w:rsidRDefault="00131425" w:rsidP="00C40164">
      <w:pPr>
        <w:pStyle w:val="Corpotesto"/>
        <w:jc w:val="both"/>
      </w:pPr>
      <w:r>
        <w:t xml:space="preserve">Questa integrazione spontanea deve diventare il punto di partenza per una </w:t>
      </w:r>
      <w:r>
        <w:rPr>
          <w:b/>
          <w:bCs/>
        </w:rPr>
        <w:t>nuova stagione di cooperazione istituzionale e territoriale</w:t>
      </w:r>
      <w:r>
        <w:t>.</w:t>
      </w:r>
    </w:p>
    <w:p w14:paraId="50A9B4B1" w14:textId="77777777" w:rsidR="00FA2672" w:rsidRDefault="00131425" w:rsidP="00C40164">
      <w:pPr>
        <w:pStyle w:val="Corpotesto"/>
        <w:jc w:val="both"/>
      </w:pPr>
      <w:r>
        <w:t>La Grande Vasto non deve quindi essere necessariamente identificata, almeno in una prima fase, con la sola fusione amministrativa dei Comuni.</w:t>
      </w:r>
    </w:p>
    <w:p w14:paraId="1985B84E" w14:textId="77777777" w:rsidR="00FA2672" w:rsidRDefault="00131425" w:rsidP="00C40164">
      <w:pPr>
        <w:pStyle w:val="Corpotesto"/>
        <w:jc w:val="both"/>
      </w:pPr>
      <w:r>
        <w:t xml:space="preserve">Deve essere innanzitutto costruita attraverso </w:t>
      </w:r>
      <w:r>
        <w:rPr>
          <w:b/>
          <w:bCs/>
        </w:rPr>
        <w:t>servizi condivisi, pianificazione comune, infrastrutture coordinate e una strategia territoriale unitaria</w:t>
      </w:r>
      <w:r>
        <w:t>.</w:t>
      </w:r>
    </w:p>
    <w:p w14:paraId="39FC3F2F" w14:textId="77777777" w:rsidR="00FA2672" w:rsidRDefault="00131425" w:rsidP="00C40164">
      <w:pPr>
        <w:pStyle w:val="Corpotesto"/>
        <w:jc w:val="both"/>
      </w:pPr>
      <w:r>
        <w:t>La fusione amministrativa potrà rappresentare, eventualmente, il punto di arrivo di un percorso e non necessariamente il suo punto di partenza.</w:t>
      </w:r>
    </w:p>
    <w:p w14:paraId="2798B045" w14:textId="02E87ACA" w:rsidR="00FA2672" w:rsidRDefault="00131425" w:rsidP="00C40164">
      <w:pPr>
        <w:pStyle w:val="Titolo2"/>
        <w:jc w:val="both"/>
      </w:pPr>
      <w:bookmarkStart w:id="7" w:name="X538802e1d0ee6ca16e04f3cb4e3b7ff6c720ccd"/>
      <w:bookmarkEnd w:id="6"/>
      <w:r>
        <w:rPr>
          <w:b/>
          <w:bCs/>
        </w:rPr>
        <w:lastRenderedPageBreak/>
        <w:t>4 – PRINCIPIO DI SUSSIDIARIETÀ E RAZIONALIZZAZIONE</w:t>
      </w:r>
    </w:p>
    <w:p w14:paraId="27AEFFCA" w14:textId="77777777" w:rsidR="00FA2672" w:rsidRDefault="00131425" w:rsidP="00C40164">
      <w:pPr>
        <w:pStyle w:val="FirstParagraph"/>
        <w:jc w:val="both"/>
      </w:pPr>
      <w:r>
        <w:t>Il Comitato sostiene la necessità di verificare concretamente quali servizi possano essere gestiti in forma associata o integrata.</w:t>
      </w:r>
    </w:p>
    <w:p w14:paraId="7F97AF1D" w14:textId="77777777" w:rsidR="00FA2672" w:rsidRDefault="00131425" w:rsidP="00C40164">
      <w:pPr>
        <w:pStyle w:val="Corpotesto"/>
        <w:jc w:val="both"/>
      </w:pPr>
      <w:r>
        <w:t xml:space="preserve">La Grande Vasto deve diventare uno strumento per </w:t>
      </w:r>
      <w:r>
        <w:rPr>
          <w:b/>
          <w:bCs/>
        </w:rPr>
        <w:t>spendere meglio e non semplicemente per spendere di più</w:t>
      </w:r>
      <w:r>
        <w:t>.</w:t>
      </w:r>
    </w:p>
    <w:p w14:paraId="7925D75B" w14:textId="77777777" w:rsidR="00FA2672" w:rsidRDefault="00131425" w:rsidP="00C40164">
      <w:pPr>
        <w:pStyle w:val="Corpotesto"/>
        <w:jc w:val="both"/>
      </w:pPr>
      <w:r>
        <w:t>La gestione coordinata di servizi, infrastrutture e funzioni pubbliche può consentire economie di scala, ridurre duplicazioni, migliorare la qualità delle prestazioni e liberare risorse da destinare alle esigenze delle comunità.</w:t>
      </w:r>
    </w:p>
    <w:p w14:paraId="5BDA8AF4" w14:textId="2C486F5B" w:rsidR="00FA2672" w:rsidRDefault="00131425" w:rsidP="00C40164">
      <w:pPr>
        <w:pStyle w:val="Titolo2"/>
        <w:jc w:val="both"/>
      </w:pPr>
      <w:bookmarkStart w:id="8" w:name="X4f9c62a125e4da84ae1643ebf7c81cc5dd51aac"/>
      <w:bookmarkEnd w:id="7"/>
      <w:r>
        <w:rPr>
          <w:b/>
          <w:bCs/>
        </w:rPr>
        <w:t>5 – INFRASTRUTTURE E SVILUPPO ECONOMICO</w:t>
      </w:r>
    </w:p>
    <w:p w14:paraId="6A1190E6" w14:textId="77777777" w:rsidR="00FA2672" w:rsidRDefault="00131425" w:rsidP="00C40164">
      <w:pPr>
        <w:pStyle w:val="FirstParagraph"/>
        <w:jc w:val="both"/>
      </w:pPr>
      <w:r>
        <w:t xml:space="preserve">Il Comitato ritiene prioritario costruire una </w:t>
      </w:r>
      <w:r>
        <w:rPr>
          <w:b/>
          <w:bCs/>
        </w:rPr>
        <w:t>strategia infrastrutturale comprensoriale</w:t>
      </w:r>
      <w:r>
        <w:t>.</w:t>
      </w:r>
    </w:p>
    <w:p w14:paraId="3EF0B4BA" w14:textId="77777777" w:rsidR="00FA2672" w:rsidRDefault="00131425" w:rsidP="00C40164">
      <w:pPr>
        <w:pStyle w:val="Corpotesto"/>
        <w:jc w:val="both"/>
      </w:pPr>
      <w:r>
        <w:t>Porto, ferrovia, autostrada, viabilità, aree industriali e artigianali devono essere considerati come elementi di un unico sistema logistico e produttivo.</w:t>
      </w:r>
    </w:p>
    <w:p w14:paraId="33521000" w14:textId="1566D379" w:rsidR="00FA2672" w:rsidRDefault="00131425" w:rsidP="00C40164">
      <w:pPr>
        <w:pStyle w:val="Corpotesto"/>
        <w:jc w:val="both"/>
      </w:pPr>
      <w:r>
        <w:t xml:space="preserve">In particolare, il </w:t>
      </w:r>
      <w:r>
        <w:rPr>
          <w:b/>
          <w:bCs/>
        </w:rPr>
        <w:t>Porto di Vasto</w:t>
      </w:r>
      <w:r>
        <w:t xml:space="preserve"> deve essere valorizzato attraverso una maggiore integrazione con la rete ferroviaria e autostradale, </w:t>
      </w:r>
      <w:proofErr w:type="spellStart"/>
      <w:r>
        <w:t>valutando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servizi</w:t>
      </w:r>
      <w:proofErr w:type="spellEnd"/>
      <w:r>
        <w:t xml:space="preserve"> </w:t>
      </w:r>
      <w:proofErr w:type="spellStart"/>
      <w:r>
        <w:t>intermodali</w:t>
      </w:r>
      <w:proofErr w:type="spellEnd"/>
      <w:r>
        <w:t xml:space="preserve"> e </w:t>
      </w:r>
      <w:proofErr w:type="spellStart"/>
      <w:r>
        <w:t>collegamenti</w:t>
      </w:r>
      <w:proofErr w:type="spellEnd"/>
      <w:r>
        <w:t xml:space="preserve"> </w:t>
      </w:r>
      <w:r>
        <w:rPr>
          <w:b/>
          <w:bCs/>
        </w:rPr>
        <w:t>RO-RO</w:t>
      </w:r>
      <w:r>
        <w:t>,</w:t>
      </w:r>
      <w:r w:rsidR="00EF0729">
        <w:t xml:space="preserve"> RO-LA, RO-PAX con terminal </w:t>
      </w:r>
      <w:proofErr w:type="spellStart"/>
      <w:r w:rsidR="00EF0729">
        <w:t>passeggeri</w:t>
      </w:r>
      <w:proofErr w:type="spellEnd"/>
      <w:r w:rsidR="00EF0729">
        <w:t xml:space="preserve"> </w:t>
      </w:r>
      <w:proofErr w:type="spellStart"/>
      <w:r w:rsidR="00EF0729">
        <w:t>ecc</w:t>
      </w:r>
      <w:proofErr w:type="spellEnd"/>
      <w:r w:rsidR="00EF0729">
        <w:t>,</w:t>
      </w:r>
      <w:r>
        <w:t xml:space="preserve"> </w:t>
      </w:r>
      <w:proofErr w:type="spellStart"/>
      <w:r>
        <w:t>affinché</w:t>
      </w:r>
      <w:proofErr w:type="spellEnd"/>
      <w:r>
        <w:t xml:space="preserve"> </w:t>
      </w:r>
      <w:proofErr w:type="spellStart"/>
      <w:r>
        <w:t>possa</w:t>
      </w:r>
      <w:proofErr w:type="spellEnd"/>
      <w:r>
        <w:t xml:space="preserve"> </w:t>
      </w:r>
      <w:proofErr w:type="spellStart"/>
      <w:r>
        <w:t>diventare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infrastruttura</w:t>
      </w:r>
      <w:proofErr w:type="spellEnd"/>
      <w:r>
        <w:t xml:space="preserve"> </w:t>
      </w:r>
      <w:proofErr w:type="spellStart"/>
      <w:r>
        <w:t>strategica</w:t>
      </w:r>
      <w:proofErr w:type="spellEnd"/>
      <w:r>
        <w:t xml:space="preserve"> a servizio dell’intero comprensorio e del medio e centro Adriatico.</w:t>
      </w:r>
    </w:p>
    <w:p w14:paraId="6E3C8DF7" w14:textId="77777777" w:rsidR="00FA2672" w:rsidRDefault="00131425" w:rsidP="00C40164">
      <w:pPr>
        <w:pStyle w:val="Corpotesto"/>
        <w:jc w:val="both"/>
      </w:pPr>
      <w:r>
        <w:t>Lo sviluppo delle infrastrutture dovrà essere accompagnato da una visione complessiva dello sviluppo industriale, artigianale, commerciale e turistico.</w:t>
      </w:r>
    </w:p>
    <w:p w14:paraId="58F0C281" w14:textId="3E287A51" w:rsidR="00FA2672" w:rsidRDefault="00131425" w:rsidP="00C40164">
      <w:pPr>
        <w:pStyle w:val="Titolo2"/>
        <w:jc w:val="both"/>
      </w:pPr>
      <w:bookmarkStart w:id="9" w:name="Xa622816f8ec9f0e2f49ca9c567e452034b474b6"/>
      <w:bookmarkEnd w:id="8"/>
      <w:r>
        <w:rPr>
          <w:b/>
          <w:bCs/>
        </w:rPr>
        <w:t>6 – TERRITORIO, AMBIENTE E CONSUMO DI SUOLO</w:t>
      </w:r>
    </w:p>
    <w:p w14:paraId="2762B91D" w14:textId="77777777" w:rsidR="00FA2672" w:rsidRDefault="00131425" w:rsidP="00C40164">
      <w:pPr>
        <w:pStyle w:val="FirstParagraph"/>
        <w:jc w:val="both"/>
      </w:pPr>
      <w:r>
        <w:t xml:space="preserve">La Grande Vasto deve rappresentare anche una </w:t>
      </w:r>
      <w:r>
        <w:rPr>
          <w:b/>
          <w:bCs/>
        </w:rPr>
        <w:t>nuova idea di pianificazione territoriale</w:t>
      </w:r>
      <w:r>
        <w:t>.</w:t>
      </w:r>
    </w:p>
    <w:p w14:paraId="116456BE" w14:textId="77777777" w:rsidR="00FA2672" w:rsidRDefault="00131425" w:rsidP="00C40164">
      <w:pPr>
        <w:pStyle w:val="Corpotesto"/>
        <w:jc w:val="both"/>
      </w:pPr>
      <w:r>
        <w:t>Il Comitato sostiene il principio:</w:t>
      </w:r>
    </w:p>
    <w:p w14:paraId="51607C42" w14:textId="77777777" w:rsidR="00FA2672" w:rsidRDefault="00131425" w:rsidP="00C40164">
      <w:pPr>
        <w:pStyle w:val="Titolo3"/>
        <w:jc w:val="both"/>
      </w:pPr>
      <w:bookmarkStart w:id="10" w:name="Xc5e1b688c1fa6765deb5ed1ef8706da696288f5"/>
      <w:r>
        <w:rPr>
          <w:b/>
          <w:bCs/>
        </w:rPr>
        <w:t>“Meno consumo di suolo, più recupero dell’esistente.”</w:t>
      </w:r>
    </w:p>
    <w:p w14:paraId="7D8BC385" w14:textId="77777777" w:rsidR="00FA2672" w:rsidRDefault="00131425" w:rsidP="00C40164">
      <w:pPr>
        <w:pStyle w:val="FirstParagraph"/>
        <w:jc w:val="both"/>
      </w:pPr>
      <w:r>
        <w:t>La pianificazione del territorio non può più essere affidata a strategie separate e non coordinate tra Comuni confinanti.</w:t>
      </w:r>
    </w:p>
    <w:p w14:paraId="75D8B375" w14:textId="77777777" w:rsidR="00FA2672" w:rsidRDefault="00131425" w:rsidP="00C40164">
      <w:pPr>
        <w:pStyle w:val="Corpotesto"/>
        <w:jc w:val="both"/>
      </w:pPr>
      <w:r>
        <w:t>Occorre privilegiare:</w:t>
      </w:r>
    </w:p>
    <w:p w14:paraId="1569904F" w14:textId="77777777" w:rsidR="00FA2672" w:rsidRDefault="00131425" w:rsidP="00C40164">
      <w:pPr>
        <w:pStyle w:val="Compact"/>
        <w:numPr>
          <w:ilvl w:val="0"/>
          <w:numId w:val="3"/>
        </w:numPr>
        <w:jc w:val="both"/>
      </w:pPr>
      <w:r>
        <w:t>il recupero del patrimonio edilizio esistente;</w:t>
      </w:r>
    </w:p>
    <w:p w14:paraId="0DD1E378" w14:textId="77777777" w:rsidR="00FA2672" w:rsidRDefault="00131425" w:rsidP="00C40164">
      <w:pPr>
        <w:pStyle w:val="Compact"/>
        <w:numPr>
          <w:ilvl w:val="0"/>
          <w:numId w:val="3"/>
        </w:numPr>
        <w:jc w:val="both"/>
      </w:pPr>
      <w:r>
        <w:t>la rigenerazione dei centri urbani;</w:t>
      </w:r>
    </w:p>
    <w:p w14:paraId="481031FC" w14:textId="77777777" w:rsidR="00FA2672" w:rsidRDefault="00131425" w:rsidP="00C40164">
      <w:pPr>
        <w:pStyle w:val="Compact"/>
        <w:numPr>
          <w:ilvl w:val="0"/>
          <w:numId w:val="3"/>
        </w:numPr>
        <w:jc w:val="both"/>
      </w:pPr>
      <w:r>
        <w:t>la riqualificazione delle aree già urbanizzate;</w:t>
      </w:r>
    </w:p>
    <w:p w14:paraId="305A5DA6" w14:textId="77777777" w:rsidR="00FA2672" w:rsidRDefault="00131425" w:rsidP="00C40164">
      <w:pPr>
        <w:pStyle w:val="Compact"/>
        <w:numPr>
          <w:ilvl w:val="0"/>
          <w:numId w:val="3"/>
        </w:numPr>
        <w:jc w:val="both"/>
      </w:pPr>
      <w:r>
        <w:t>la riconversione delle aree dismesse;</w:t>
      </w:r>
    </w:p>
    <w:p w14:paraId="15C77FA0" w14:textId="77777777" w:rsidR="00FA2672" w:rsidRDefault="00131425" w:rsidP="00C40164">
      <w:pPr>
        <w:pStyle w:val="Compact"/>
        <w:numPr>
          <w:ilvl w:val="0"/>
          <w:numId w:val="3"/>
        </w:numPr>
        <w:jc w:val="both"/>
      </w:pPr>
      <w:r>
        <w:t>la tutela delle aree agricole e naturali;</w:t>
      </w:r>
    </w:p>
    <w:p w14:paraId="2177DA32" w14:textId="77777777" w:rsidR="00FA2672" w:rsidRDefault="00131425" w:rsidP="00C40164">
      <w:pPr>
        <w:pStyle w:val="Compact"/>
        <w:numPr>
          <w:ilvl w:val="0"/>
          <w:numId w:val="3"/>
        </w:numPr>
        <w:jc w:val="both"/>
      </w:pPr>
      <w:r>
        <w:t>il coordinamento della pianificazione urbanistica;</w:t>
      </w:r>
    </w:p>
    <w:p w14:paraId="0DFA6511" w14:textId="77777777" w:rsidR="00FA2672" w:rsidRDefault="00131425" w:rsidP="00C40164">
      <w:pPr>
        <w:pStyle w:val="Compact"/>
        <w:numPr>
          <w:ilvl w:val="0"/>
          <w:numId w:val="3"/>
        </w:numPr>
        <w:jc w:val="both"/>
      </w:pPr>
      <w:r>
        <w:t>la prevenzione del dissesto e del rischio idrogeologico.</w:t>
      </w:r>
    </w:p>
    <w:p w14:paraId="5A03F9CB" w14:textId="77777777" w:rsidR="00FA2672" w:rsidRDefault="00131425" w:rsidP="00C40164">
      <w:pPr>
        <w:pStyle w:val="FirstParagraph"/>
        <w:jc w:val="both"/>
      </w:pPr>
      <w:r>
        <w:lastRenderedPageBreak/>
        <w:t xml:space="preserve">La Grande Vasto deve essere quindi anche un progetto di </w:t>
      </w:r>
      <w:r>
        <w:rPr>
          <w:b/>
          <w:bCs/>
        </w:rPr>
        <w:t>sostenibilità ambientale e territoriale</w:t>
      </w:r>
      <w:r>
        <w:t>.</w:t>
      </w:r>
    </w:p>
    <w:p w14:paraId="48BF41A8" w14:textId="7EEC859B" w:rsidR="00FA2672" w:rsidRDefault="00131425" w:rsidP="00C40164">
      <w:pPr>
        <w:pStyle w:val="Titolo2"/>
        <w:jc w:val="both"/>
      </w:pPr>
      <w:bookmarkStart w:id="11" w:name="art.-7-partecipazione-e-trasversalità"/>
      <w:bookmarkEnd w:id="9"/>
      <w:bookmarkEnd w:id="10"/>
      <w:r>
        <w:rPr>
          <w:b/>
          <w:bCs/>
        </w:rPr>
        <w:t>7 – PARTECIPAZIONE E TRASVERSALITÀ</w:t>
      </w:r>
    </w:p>
    <w:p w14:paraId="6C469F99" w14:textId="77777777" w:rsidR="00FA2672" w:rsidRDefault="00131425" w:rsidP="00C40164">
      <w:pPr>
        <w:pStyle w:val="FirstParagraph"/>
        <w:jc w:val="both"/>
      </w:pPr>
      <w:r>
        <w:t>Il Comitato è aperto a tutte le persone e realtà che condividano le finalità del presente Manifesto.</w:t>
      </w:r>
    </w:p>
    <w:p w14:paraId="6C659B0E" w14:textId="77777777" w:rsidR="00FA2672" w:rsidRDefault="00131425" w:rsidP="00C40164">
      <w:pPr>
        <w:pStyle w:val="Corpotesto"/>
        <w:jc w:val="both"/>
      </w:pPr>
      <w:r>
        <w:t>Possono aderire:</w:t>
      </w:r>
    </w:p>
    <w:p w14:paraId="10FA4646" w14:textId="77777777" w:rsidR="00FA2672" w:rsidRDefault="00131425" w:rsidP="00C40164">
      <w:pPr>
        <w:pStyle w:val="Compact"/>
        <w:numPr>
          <w:ilvl w:val="0"/>
          <w:numId w:val="4"/>
        </w:numPr>
        <w:jc w:val="both"/>
      </w:pPr>
      <w:r>
        <w:t>cittadini;</w:t>
      </w:r>
    </w:p>
    <w:p w14:paraId="6C66AB57" w14:textId="77777777" w:rsidR="00FA2672" w:rsidRDefault="00131425" w:rsidP="00C40164">
      <w:pPr>
        <w:pStyle w:val="Compact"/>
        <w:numPr>
          <w:ilvl w:val="0"/>
          <w:numId w:val="4"/>
        </w:numPr>
        <w:jc w:val="both"/>
      </w:pPr>
      <w:r>
        <w:t>associazioni;</w:t>
      </w:r>
    </w:p>
    <w:p w14:paraId="39C8267C" w14:textId="77777777" w:rsidR="00FA2672" w:rsidRDefault="00131425" w:rsidP="00C40164">
      <w:pPr>
        <w:pStyle w:val="Compact"/>
        <w:numPr>
          <w:ilvl w:val="0"/>
          <w:numId w:val="4"/>
        </w:numPr>
        <w:jc w:val="both"/>
      </w:pPr>
      <w:r>
        <w:t>comitati;</w:t>
      </w:r>
    </w:p>
    <w:p w14:paraId="4E7942E1" w14:textId="77777777" w:rsidR="00FA2672" w:rsidRDefault="00131425" w:rsidP="00C40164">
      <w:pPr>
        <w:pStyle w:val="Compact"/>
        <w:numPr>
          <w:ilvl w:val="0"/>
          <w:numId w:val="4"/>
        </w:numPr>
        <w:jc w:val="both"/>
      </w:pPr>
      <w:r>
        <w:t>amministratori locali;</w:t>
      </w:r>
    </w:p>
    <w:p w14:paraId="1D0797CB" w14:textId="77777777" w:rsidR="00FA2672" w:rsidRDefault="00131425" w:rsidP="00C40164">
      <w:pPr>
        <w:pStyle w:val="Compact"/>
        <w:numPr>
          <w:ilvl w:val="0"/>
          <w:numId w:val="4"/>
        </w:numPr>
        <w:jc w:val="both"/>
      </w:pPr>
      <w:r>
        <w:t>rappresentanti delle categorie economiche e produttive;</w:t>
      </w:r>
    </w:p>
    <w:p w14:paraId="4757095B" w14:textId="77777777" w:rsidR="00FA2672" w:rsidRDefault="00131425" w:rsidP="00C40164">
      <w:pPr>
        <w:pStyle w:val="Compact"/>
        <w:numPr>
          <w:ilvl w:val="0"/>
          <w:numId w:val="4"/>
        </w:numPr>
        <w:jc w:val="both"/>
      </w:pPr>
      <w:r>
        <w:t>organizzazioni professionali;</w:t>
      </w:r>
    </w:p>
    <w:p w14:paraId="710ED441" w14:textId="77777777" w:rsidR="00FA2672" w:rsidRDefault="00131425" w:rsidP="00C40164">
      <w:pPr>
        <w:pStyle w:val="Compact"/>
        <w:numPr>
          <w:ilvl w:val="0"/>
          <w:numId w:val="4"/>
        </w:numPr>
        <w:jc w:val="both"/>
      </w:pPr>
      <w:r>
        <w:t>realtà sociali e culturali;</w:t>
      </w:r>
    </w:p>
    <w:p w14:paraId="60F1A68A" w14:textId="77777777" w:rsidR="00FA2672" w:rsidRDefault="00131425" w:rsidP="00C40164">
      <w:pPr>
        <w:pStyle w:val="Compact"/>
        <w:numPr>
          <w:ilvl w:val="0"/>
          <w:numId w:val="4"/>
        </w:numPr>
        <w:jc w:val="both"/>
      </w:pPr>
      <w:r>
        <w:t>rappresentanti del mondo della scuola;</w:t>
      </w:r>
    </w:p>
    <w:p w14:paraId="318EEFC0" w14:textId="77777777" w:rsidR="00FA2672" w:rsidRDefault="00131425" w:rsidP="00C40164">
      <w:pPr>
        <w:pStyle w:val="Compact"/>
        <w:numPr>
          <w:ilvl w:val="0"/>
          <w:numId w:val="4"/>
        </w:numPr>
        <w:jc w:val="both"/>
      </w:pPr>
      <w:r>
        <w:t>esperti e professionisti;</w:t>
      </w:r>
    </w:p>
    <w:p w14:paraId="539056A4" w14:textId="77777777" w:rsidR="00FA2672" w:rsidRDefault="00131425" w:rsidP="00C40164">
      <w:pPr>
        <w:pStyle w:val="Compact"/>
        <w:numPr>
          <w:ilvl w:val="0"/>
          <w:numId w:val="4"/>
        </w:numPr>
        <w:jc w:val="both"/>
      </w:pPr>
      <w:r>
        <w:t>altri portatori di interesse.</w:t>
      </w:r>
    </w:p>
    <w:p w14:paraId="6358ACC4" w14:textId="77777777" w:rsidR="00FA2672" w:rsidRDefault="00131425" w:rsidP="00C40164">
      <w:pPr>
        <w:pStyle w:val="FirstParagraph"/>
        <w:jc w:val="both"/>
      </w:pPr>
      <w:r>
        <w:t>L’adesione al Comitato non comporta alcuna rinuncia alle proprie appartenenze politiche, culturali o associative.</w:t>
      </w:r>
    </w:p>
    <w:p w14:paraId="5BE8B737" w14:textId="77777777" w:rsidR="00FA2672" w:rsidRDefault="00131425" w:rsidP="00C40164">
      <w:pPr>
        <w:pStyle w:val="Corpotesto"/>
        <w:jc w:val="both"/>
      </w:pPr>
      <w:r>
        <w:t xml:space="preserve">Il Comitato riconosce e rispetta il </w:t>
      </w:r>
      <w:r>
        <w:rPr>
          <w:b/>
          <w:bCs/>
        </w:rPr>
        <w:t>pluralismo delle opinioni</w:t>
      </w:r>
      <w:r>
        <w:t>, nella convinzione che la costruzione della Grande Vasto debba rappresentare un interesse generale capace di superare gli schieramenti politici e i campanilismi locali.</w:t>
      </w:r>
    </w:p>
    <w:p w14:paraId="1562D058" w14:textId="48AFC7B0" w:rsidR="00FA2672" w:rsidRDefault="00131425" w:rsidP="00C40164">
      <w:pPr>
        <w:pStyle w:val="Titolo2"/>
        <w:jc w:val="both"/>
      </w:pPr>
      <w:bookmarkStart w:id="12" w:name="art.-8-metodo-di-lavoro"/>
      <w:bookmarkEnd w:id="11"/>
      <w:r>
        <w:rPr>
          <w:b/>
          <w:bCs/>
        </w:rPr>
        <w:t>8 – METODO DI LAVORO</w:t>
      </w:r>
    </w:p>
    <w:p w14:paraId="0ADF72B3" w14:textId="77777777" w:rsidR="00FA2672" w:rsidRDefault="00131425" w:rsidP="00C40164">
      <w:pPr>
        <w:pStyle w:val="FirstParagraph"/>
        <w:jc w:val="both"/>
      </w:pPr>
      <w:r>
        <w:t>Il Comitato promuoverà incontri pubblici, tavoli di lavoro, iniziative, studi, approfondimenti e momenti di confronto con le istituzioni, le associazioni, le imprese e la cittadinanza.</w:t>
      </w:r>
    </w:p>
    <w:p w14:paraId="393FEF61" w14:textId="77777777" w:rsidR="00FA2672" w:rsidRDefault="00131425" w:rsidP="00C40164">
      <w:pPr>
        <w:pStyle w:val="Corpotesto"/>
        <w:jc w:val="both"/>
      </w:pPr>
      <w:r>
        <w:t xml:space="preserve">Il suo compito sarà quello di </w:t>
      </w:r>
      <w:r>
        <w:rPr>
          <w:b/>
          <w:bCs/>
        </w:rPr>
        <w:t>elaborare proposte concrete</w:t>
      </w:r>
      <w:r>
        <w:t>, individuare priorità e favorire il confronto tra i diversi territori.</w:t>
      </w:r>
    </w:p>
    <w:p w14:paraId="64CF3879" w14:textId="77777777" w:rsidR="00FA2672" w:rsidRDefault="00131425" w:rsidP="00C40164">
      <w:pPr>
        <w:pStyle w:val="Corpotesto"/>
        <w:jc w:val="both"/>
      </w:pPr>
      <w:r>
        <w:t xml:space="preserve">Il Comitato intende contribuire alla costruzione di </w:t>
      </w:r>
      <w:proofErr w:type="gramStart"/>
      <w:r>
        <w:t xml:space="preserve">un </w:t>
      </w:r>
      <w:r>
        <w:rPr>
          <w:b/>
          <w:bCs/>
        </w:rPr>
        <w:t>Piano</w:t>
      </w:r>
      <w:proofErr w:type="gramEnd"/>
      <w:r>
        <w:rPr>
          <w:b/>
          <w:bCs/>
        </w:rPr>
        <w:t xml:space="preserve"> strategico della Grande Vasto</w:t>
      </w:r>
      <w:r>
        <w:t>, nel quale individuare gli interventi prioritari e una visione condivisa dello sviluppo del comprensorio.</w:t>
      </w:r>
    </w:p>
    <w:p w14:paraId="7D2C0313" w14:textId="69E7DAD9" w:rsidR="00FA2672" w:rsidRDefault="00131425" w:rsidP="00C40164">
      <w:pPr>
        <w:pStyle w:val="Titolo2"/>
        <w:jc w:val="both"/>
      </w:pPr>
      <w:bookmarkStart w:id="13" w:name="art.-9-rapporto-con-le-istituzioni"/>
      <w:bookmarkEnd w:id="12"/>
      <w:r>
        <w:rPr>
          <w:b/>
          <w:bCs/>
        </w:rPr>
        <w:t>9 – RAPPORTO CON LE ISTITUZIONI</w:t>
      </w:r>
    </w:p>
    <w:p w14:paraId="1C7EF08F" w14:textId="77777777" w:rsidR="00FA2672" w:rsidRDefault="00131425" w:rsidP="00C40164">
      <w:pPr>
        <w:pStyle w:val="FirstParagraph"/>
        <w:jc w:val="both"/>
      </w:pPr>
      <w:r>
        <w:t>Il Comitato opera in piena autonomia dalle istituzioni, ma intende instaurare con esse un rapporto di collaborazione e confronto.</w:t>
      </w:r>
    </w:p>
    <w:p w14:paraId="4CDF4CC7" w14:textId="77777777" w:rsidR="00FA2672" w:rsidRDefault="00131425" w:rsidP="00C40164">
      <w:pPr>
        <w:pStyle w:val="Corpotesto"/>
        <w:jc w:val="both"/>
      </w:pPr>
      <w:r>
        <w:t xml:space="preserve">Il suo obiettivo non è sostituire la politica, ma </w:t>
      </w:r>
      <w:r>
        <w:rPr>
          <w:b/>
          <w:bCs/>
        </w:rPr>
        <w:t>stimolarla e accompagnarla verso una visione di area vasta</w:t>
      </w:r>
      <w:r>
        <w:t>.</w:t>
      </w:r>
    </w:p>
    <w:p w14:paraId="3C8E4F3C" w14:textId="3C1267E6" w:rsidR="00FA2672" w:rsidRDefault="00131425" w:rsidP="00C40164">
      <w:pPr>
        <w:pStyle w:val="Corpotesto"/>
        <w:jc w:val="both"/>
      </w:pPr>
      <w:r>
        <w:lastRenderedPageBreak/>
        <w:t xml:space="preserve">Il Comitato invita pertanto le amministrazioni comunali di Vasto, San Salvo, Cupello, Monteodorisio e degli altri Comuni interessati a confrontarsi apertamente sul progetto e a valutare forme sempre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avanzate</w:t>
      </w:r>
      <w:proofErr w:type="spellEnd"/>
      <w:r>
        <w:t xml:space="preserve"> di </w:t>
      </w:r>
      <w:proofErr w:type="spellStart"/>
      <w:r>
        <w:t>cooperazione</w:t>
      </w:r>
      <w:proofErr w:type="spellEnd"/>
      <w:r>
        <w:t>.</w:t>
      </w:r>
    </w:p>
    <w:p w14:paraId="3A828E28" w14:textId="4559D06C" w:rsidR="00FA2672" w:rsidRDefault="00131425" w:rsidP="00C40164">
      <w:pPr>
        <w:pStyle w:val="Titolo2"/>
        <w:jc w:val="both"/>
      </w:pPr>
      <w:bookmarkStart w:id="14" w:name="X63dfcf49982ea111410b64b39a93fb8555cb081"/>
      <w:bookmarkEnd w:id="13"/>
      <w:r>
        <w:rPr>
          <w:b/>
          <w:bCs/>
        </w:rPr>
        <w:t>10 – UN PROGETTO CHE APPARTIENE A TUTTI</w:t>
      </w:r>
    </w:p>
    <w:p w14:paraId="3D947ACF" w14:textId="77777777" w:rsidR="00FA2672" w:rsidRDefault="00131425" w:rsidP="00C40164">
      <w:pPr>
        <w:pStyle w:val="FirstParagraph"/>
        <w:jc w:val="both"/>
      </w:pPr>
      <w:r>
        <w:t>La Grande Vasto non può essere il progetto di una singola amministrazione, di un partito, di un’associazione o di una categoria economica.</w:t>
      </w:r>
    </w:p>
    <w:p w14:paraId="04382EB8" w14:textId="77777777" w:rsidR="00FA2672" w:rsidRDefault="00131425" w:rsidP="00C40164">
      <w:pPr>
        <w:pStyle w:val="Corpotesto"/>
        <w:jc w:val="both"/>
      </w:pPr>
      <w:r>
        <w:t xml:space="preserve">Deve diventare </w:t>
      </w:r>
      <w:r>
        <w:rPr>
          <w:b/>
          <w:bCs/>
        </w:rPr>
        <w:t>un progetto collettivo</w:t>
      </w:r>
      <w:r>
        <w:t>.</w:t>
      </w:r>
    </w:p>
    <w:p w14:paraId="7A65024F" w14:textId="77777777" w:rsidR="00FA2672" w:rsidRDefault="00131425" w:rsidP="00C40164">
      <w:pPr>
        <w:pStyle w:val="Corpotesto"/>
        <w:jc w:val="both"/>
      </w:pPr>
      <w:r>
        <w:t>Il suo successo dipenderà dalla capacità di mettere insieme competenze, esperienze, sensibilità e interessi differenti, individuando ciò che unisce e superando ciò che divide.</w:t>
      </w:r>
    </w:p>
    <w:p w14:paraId="10169D1E" w14:textId="77777777" w:rsidR="00FA2672" w:rsidRDefault="00131425" w:rsidP="00C40164">
      <w:pPr>
        <w:pStyle w:val="Corpotesto"/>
        <w:jc w:val="both"/>
      </w:pPr>
      <w:r>
        <w:t>Il Comitato nasce proprio con questa ambizione:</w:t>
      </w:r>
    </w:p>
    <w:p w14:paraId="76BB0929" w14:textId="6CBB4C9E" w:rsidR="00FA2672" w:rsidRDefault="00131425" w:rsidP="00C40164">
      <w:pPr>
        <w:pStyle w:val="Titolo3"/>
        <w:jc w:val="both"/>
      </w:pPr>
      <w:bookmarkStart w:id="15" w:name="X9f418e947afd89b3c115aee7279f3e2ce796ee0"/>
      <w:r>
        <w:rPr>
          <w:b/>
          <w:bCs/>
        </w:rPr>
        <w:t xml:space="preserve">trasformare una realtà territoriale già esistente in una comunità più integrata, più forte e più </w:t>
      </w:r>
      <w:proofErr w:type="spellStart"/>
      <w:r>
        <w:rPr>
          <w:b/>
          <w:bCs/>
        </w:rPr>
        <w:t>consapevole</w:t>
      </w:r>
      <w:proofErr w:type="spellEnd"/>
      <w:r>
        <w:rPr>
          <w:b/>
          <w:bCs/>
        </w:rPr>
        <w:t xml:space="preserve"> del proprio </w:t>
      </w:r>
      <w:proofErr w:type="spellStart"/>
      <w:r>
        <w:rPr>
          <w:b/>
          <w:bCs/>
        </w:rPr>
        <w:t>futuro</w:t>
      </w:r>
      <w:proofErr w:type="spellEnd"/>
      <w:r>
        <w:rPr>
          <w:b/>
          <w:bCs/>
        </w:rPr>
        <w:t>.</w:t>
      </w:r>
    </w:p>
    <w:p w14:paraId="005B6CF3" w14:textId="77777777" w:rsidR="00FA2672" w:rsidRDefault="00131425" w:rsidP="00C40164">
      <w:pPr>
        <w:pStyle w:val="Titolo1"/>
        <w:jc w:val="center"/>
      </w:pPr>
      <w:bookmarkStart w:id="16" w:name="lappello"/>
      <w:bookmarkEnd w:id="0"/>
      <w:bookmarkEnd w:id="14"/>
      <w:bookmarkEnd w:id="15"/>
      <w:r>
        <w:rPr>
          <w:b/>
          <w:bCs/>
        </w:rPr>
        <w:t>L’APPELLO</w:t>
      </w:r>
    </w:p>
    <w:p w14:paraId="4E6F4DEA" w14:textId="77777777" w:rsidR="00FA2672" w:rsidRDefault="00131425" w:rsidP="00C40164">
      <w:pPr>
        <w:pStyle w:val="FirstParagraph"/>
        <w:jc w:val="both"/>
      </w:pPr>
      <w:r>
        <w:t xml:space="preserve">Il </w:t>
      </w:r>
      <w:r>
        <w:rPr>
          <w:b/>
          <w:bCs/>
        </w:rPr>
        <w:t>Comitato per la Grande Vasto</w:t>
      </w:r>
      <w:r>
        <w:t xml:space="preserve"> invita tutti coloro che condividono questi principi a partecipare alla sua costituzione.</w:t>
      </w:r>
    </w:p>
    <w:p w14:paraId="1F0CE739" w14:textId="77777777" w:rsidR="00FA2672" w:rsidRDefault="00131425" w:rsidP="00C40164">
      <w:pPr>
        <w:pStyle w:val="Corpotesto"/>
        <w:jc w:val="both"/>
      </w:pPr>
      <w:r>
        <w:t xml:space="preserve">Invitiamo </w:t>
      </w:r>
      <w:r>
        <w:rPr>
          <w:b/>
          <w:bCs/>
        </w:rPr>
        <w:t>cittadini, associazioni, amministratori, imprenditori, rappresentanti delle categorie produttive, professionisti, realtà sociali e culturali e istituzioni</w:t>
      </w:r>
      <w:r>
        <w:t xml:space="preserve"> a contribuire con idee, competenze e proposte.</w:t>
      </w:r>
    </w:p>
    <w:p w14:paraId="4D0F3612" w14:textId="77777777" w:rsidR="00FA2672" w:rsidRDefault="00131425" w:rsidP="00C40164">
      <w:pPr>
        <w:pStyle w:val="Corpotesto"/>
        <w:jc w:val="both"/>
      </w:pPr>
      <w:r>
        <w:t>Non chiediamo di rinunciare alle proprie identità.</w:t>
      </w:r>
    </w:p>
    <w:p w14:paraId="5B9A2B80" w14:textId="77777777" w:rsidR="00FA2672" w:rsidRDefault="00131425" w:rsidP="00C40164">
      <w:pPr>
        <w:pStyle w:val="Corpotesto"/>
        <w:jc w:val="both"/>
      </w:pPr>
      <w:r>
        <w:t xml:space="preserve">Chiediamo di </w:t>
      </w:r>
      <w:r>
        <w:rPr>
          <w:b/>
          <w:bCs/>
        </w:rPr>
        <w:t>mettere in comune ciò che può rendere più forte il nostro territorio</w:t>
      </w:r>
      <w:r>
        <w:t>.</w:t>
      </w:r>
    </w:p>
    <w:p w14:paraId="4483BAF8" w14:textId="77777777" w:rsidR="00FA2672" w:rsidRDefault="00131425" w:rsidP="00C40164">
      <w:pPr>
        <w:pStyle w:val="Corpotesto"/>
        <w:jc w:val="both"/>
      </w:pPr>
      <w:r>
        <w:t>La Grande Vasto non deve essere una cancellazione delle identità locali, ma la loro valorizzazione all’interno di una comunità più ampia.</w:t>
      </w:r>
    </w:p>
    <w:p w14:paraId="0CA8A466" w14:textId="77777777" w:rsidR="00FA2672" w:rsidRDefault="00131425" w:rsidP="00C40164">
      <w:pPr>
        <w:pStyle w:val="Titolo3"/>
        <w:jc w:val="both"/>
      </w:pPr>
      <w:bookmarkStart w:id="17" w:name="X84344bd6b24c0973f3784c15b1f7f72f0109dbd"/>
      <w:r>
        <w:rPr>
          <w:b/>
          <w:bCs/>
        </w:rPr>
        <w:t>Perché insieme possiamo avere più servizi, più forza istituzionale, più sviluppo e meno sprechi.</w:t>
      </w:r>
    </w:p>
    <w:p w14:paraId="3CB78A89" w14:textId="77777777" w:rsidR="00FA2672" w:rsidRDefault="00131425" w:rsidP="00C40164">
      <w:pPr>
        <w:pStyle w:val="Titolo3"/>
        <w:jc w:val="both"/>
      </w:pPr>
      <w:bookmarkStart w:id="18" w:name="X790779374cc0fd0c922b4e4591074ef8b0d6be1"/>
      <w:bookmarkEnd w:id="17"/>
      <w:r>
        <w:rPr>
          <w:b/>
          <w:bCs/>
        </w:rPr>
        <w:t>Perché il territorio che già viviamo insieme merita di essere anche progettato insieme.</w:t>
      </w:r>
    </w:p>
    <w:p w14:paraId="684A8D6C" w14:textId="77777777" w:rsidR="00FA2672" w:rsidRDefault="00131425" w:rsidP="00C40164">
      <w:pPr>
        <w:pStyle w:val="Titolo3"/>
        <w:jc w:val="both"/>
      </w:pPr>
      <w:bookmarkStart w:id="19" w:name="X5724d30f9c647113a2a2204c5ffd4e29db1617c"/>
      <w:bookmarkEnd w:id="18"/>
      <w:r>
        <w:rPr>
          <w:b/>
          <w:bCs/>
        </w:rPr>
        <w:t>Perché il futuro della Grande Vasto non può essere rinviato. Deve essere costruito.</w:t>
      </w:r>
    </w:p>
    <w:p w14:paraId="0F205868" w14:textId="77777777" w:rsidR="00FA2672" w:rsidRDefault="00131425" w:rsidP="00C40164">
      <w:pPr>
        <w:pStyle w:val="FirstParagraph"/>
      </w:pPr>
      <w:r>
        <w:rPr>
          <w:b/>
          <w:bCs/>
        </w:rPr>
        <w:t>Per aderire al percorso costitutivo o partecipare al Comitato:</w:t>
      </w:r>
      <w:r>
        <w:br/>
      </w:r>
      <w:r>
        <w:rPr>
          <w:b/>
          <w:bCs/>
        </w:rPr>
        <w:t>Alessandro Scampoli</w:t>
      </w:r>
      <w:r>
        <w:br/>
        <w:t>Responsabile Konsumer Italia – Sede di Vasto</w:t>
      </w:r>
      <w:bookmarkEnd w:id="16"/>
      <w:bookmarkEnd w:id="19"/>
    </w:p>
    <w:sectPr w:rsidR="00FA2672">
      <w:footnotePr>
        <w:numRestart w:val="eachSect"/>
      </w:footnotePr>
      <w:pgSz w:w="12240" w:h="1584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62FCD7B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04FCB01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483230069">
    <w:abstractNumId w:val="0"/>
  </w:num>
  <w:num w:numId="2" w16cid:durableId="650643797">
    <w:abstractNumId w:val="1"/>
  </w:num>
  <w:num w:numId="3" w16cid:durableId="126700631">
    <w:abstractNumId w:val="1"/>
  </w:num>
  <w:num w:numId="4" w16cid:durableId="1433208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2672"/>
    <w:rsid w:val="000D6247"/>
    <w:rsid w:val="00131425"/>
    <w:rsid w:val="009B1046"/>
    <w:rsid w:val="00C40164"/>
    <w:rsid w:val="00EF0729"/>
    <w:rsid w:val="00FA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19CBF"/>
  <w15:docId w15:val="{52041F5B-708F-44CB-AB11-B05A60B3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Corpo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testo"/>
    <w:link w:val="Titolo2Carattere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ottotitolo">
    <w:name w:val="Subtitle"/>
    <w:basedOn w:val="Titolo"/>
    <w:next w:val="Corpo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olo"/>
    <w:next w:val="Corpotesto"/>
    <w:qFormat/>
    <w:pPr>
      <w:keepNext/>
      <w:keepLines/>
    </w:pPr>
    <w:rPr>
      <w:sz w:val="24"/>
      <w:szCs w:val="24"/>
    </w:rPr>
  </w:style>
  <w:style w:type="paragraph" w:styleId="Data">
    <w:name w:val="Date"/>
    <w:basedOn w:val="Titolo"/>
    <w:next w:val="Corpotesto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e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  <w:ind w:left="480" w:right="480"/>
    </w:p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FootnoteBlockText">
    <w:name w:val="Footnote Block Text"/>
    <w:basedOn w:val="Testonotaapidipagina"/>
    <w:next w:val="Testonotaapidipagina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idascaliaCarattere"/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156082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5B772-B245-4E1B-9836-35C0840F3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1418</Words>
  <Characters>8085</Characters>
  <Application>Microsoft Office Word</Application>
  <DocSecurity>0</DocSecurity>
  <Lines>67</Lines>
  <Paragraphs>18</Paragraphs>
  <ScaleCrop>false</ScaleCrop>
  <Company/>
  <LinksUpToDate>false</LinksUpToDate>
  <CharactersWithSpaces>9485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Utente</cp:lastModifiedBy>
  <cp:revision>4</cp:revision>
  <dcterms:created xsi:type="dcterms:W3CDTF">1970-01-01T00:00:00Z</dcterms:created>
  <dcterms:modified xsi:type="dcterms:W3CDTF">2026-08-27T10:20:00Z</dcterms:modified>
</cp:coreProperties>
</file>